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33A" w:rsidRPr="00B5333A" w:rsidRDefault="00B5333A">
      <w:pPr>
        <w:rPr>
          <w:b/>
        </w:rPr>
      </w:pPr>
      <w:r w:rsidRPr="00B5333A">
        <w:rPr>
          <w:b/>
        </w:rPr>
        <w:t xml:space="preserve">Das Hohelied der Liebe </w:t>
      </w:r>
    </w:p>
    <w:p w:rsidR="00B5333A" w:rsidRDefault="00B5333A">
      <w:r w:rsidRPr="00B5333A">
        <w:t>Die Liebe ist langmütig und freundlich, die Liebe eifert nicht, die Liebe treibt nicht Mutwillen, sie bläht sich nicht auf</w:t>
      </w:r>
      <w:r>
        <w:t xml:space="preserve">. </w:t>
      </w:r>
    </w:p>
    <w:p w:rsidR="00B5333A" w:rsidRDefault="00B5333A" w:rsidP="00B5333A">
      <w:pPr>
        <w:ind w:left="708"/>
      </w:pPr>
      <w:r>
        <w:t>S</w:t>
      </w:r>
      <w:r w:rsidRPr="00B5333A">
        <w:t>ie verhält sich nicht ungehörig, sie sucht nicht das Ihre, sie lässt sich nicht erbittern, sie rechnet das Böse nicht zu</w:t>
      </w:r>
      <w:r>
        <w:t xml:space="preserve">. </w:t>
      </w:r>
    </w:p>
    <w:p w:rsidR="00B5333A" w:rsidRDefault="00B5333A">
      <w:r>
        <w:t>S</w:t>
      </w:r>
      <w:r w:rsidRPr="00B5333A">
        <w:t xml:space="preserve">ie freut sich nicht über die Ungerechtigkeit, sie freut sich aber an der Wahrheit; </w:t>
      </w:r>
    </w:p>
    <w:p w:rsidR="00B5333A" w:rsidRDefault="00B5333A" w:rsidP="00B5333A">
      <w:pPr>
        <w:ind w:left="708"/>
      </w:pPr>
      <w:r w:rsidRPr="00B5333A">
        <w:t>sie erträgt alles, sie glaubt alles, sie hofft alles, sie duldet alles.</w:t>
      </w:r>
    </w:p>
    <w:p w:rsidR="00B5333A" w:rsidRDefault="00B5333A">
      <w:r w:rsidRPr="00B5333A">
        <w:t xml:space="preserve">Die Liebe </w:t>
      </w:r>
      <w:proofErr w:type="gramStart"/>
      <w:r w:rsidRPr="00B5333A">
        <w:t>höret</w:t>
      </w:r>
      <w:proofErr w:type="gramEnd"/>
      <w:r w:rsidRPr="00B5333A">
        <w:t xml:space="preserve"> nimmer auf, wo doch das prophetische Reden aufhören wird </w:t>
      </w:r>
    </w:p>
    <w:p w:rsidR="00B5333A" w:rsidRDefault="00B5333A" w:rsidP="00B5333A">
      <w:pPr>
        <w:ind w:left="708"/>
      </w:pPr>
      <w:r w:rsidRPr="00B5333A">
        <w:t xml:space="preserve">und das Zungenreden aufhören wird und die Erkenntnis aufhören wird. </w:t>
      </w:r>
    </w:p>
    <w:p w:rsidR="00B5333A" w:rsidRDefault="00B5333A">
      <w:r w:rsidRPr="00B5333A">
        <w:t xml:space="preserve">Als ich ein Kind war, da redete ich wie ein Kind und dachte wie ein Kind und war klug wie ein Kind; </w:t>
      </w:r>
    </w:p>
    <w:p w:rsidR="00B5333A" w:rsidRDefault="00B5333A" w:rsidP="00B5333A">
      <w:pPr>
        <w:ind w:left="708"/>
      </w:pPr>
      <w:r w:rsidRPr="00B5333A">
        <w:t xml:space="preserve">als ich aber </w:t>
      </w:r>
      <w:r>
        <w:t>erwachsen</w:t>
      </w:r>
      <w:r w:rsidRPr="00B5333A">
        <w:t xml:space="preserve"> wurde, tat ich ab, was kindlich war. </w:t>
      </w:r>
      <w:bookmarkStart w:id="0" w:name="_GoBack"/>
      <w:bookmarkEnd w:id="0"/>
    </w:p>
    <w:p w:rsidR="00B5333A" w:rsidRDefault="00B5333A">
      <w:r w:rsidRPr="00B5333A">
        <w:t xml:space="preserve">Wir sehen jetzt durch einen Spiegel in einem dunklen Bild; </w:t>
      </w:r>
    </w:p>
    <w:p w:rsidR="00B5333A" w:rsidRDefault="00B5333A" w:rsidP="00B5333A">
      <w:pPr>
        <w:ind w:left="708"/>
      </w:pPr>
      <w:r w:rsidRPr="00B5333A">
        <w:t xml:space="preserve">dann aber von Angesicht zu Angesicht. </w:t>
      </w:r>
    </w:p>
    <w:p w:rsidR="00B5333A" w:rsidRDefault="00B5333A" w:rsidP="00B5333A">
      <w:r w:rsidRPr="00B5333A">
        <w:t xml:space="preserve">Jetzt erkenne ich stückweise; </w:t>
      </w:r>
    </w:p>
    <w:p w:rsidR="00B5333A" w:rsidRDefault="00B5333A" w:rsidP="00B5333A">
      <w:pPr>
        <w:ind w:left="708"/>
      </w:pPr>
      <w:r w:rsidRPr="00B5333A">
        <w:t xml:space="preserve">dann aber werde ich erkennen, gleichwie ich erkannt bin. </w:t>
      </w:r>
    </w:p>
    <w:p w:rsidR="00B5333A" w:rsidRDefault="00B5333A" w:rsidP="00B5333A">
      <w:r w:rsidRPr="00B5333A">
        <w:t xml:space="preserve">Nun aber bleiben Glaube, Hoffnung, Liebe, diese drei; </w:t>
      </w:r>
    </w:p>
    <w:p w:rsidR="00B5333A" w:rsidRDefault="00B5333A" w:rsidP="00B5333A">
      <w:pPr>
        <w:ind w:left="708"/>
      </w:pPr>
      <w:r w:rsidRPr="00B5333A">
        <w:t>aber die Liebe ist die größte unter ihnen.</w:t>
      </w:r>
    </w:p>
    <w:p w:rsidR="00B5333A" w:rsidRDefault="00B5333A">
      <w:r>
        <w:t>(1. Kor. 13,4-8.11-13)</w:t>
      </w:r>
    </w:p>
    <w:sectPr w:rsidR="00B533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3A"/>
    <w:rsid w:val="001C586F"/>
    <w:rsid w:val="002C1F5C"/>
    <w:rsid w:val="00B5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512E"/>
  <w15:chartTrackingRefBased/>
  <w15:docId w15:val="{CB4EA3EB-A95F-4A1B-96A6-F5DE0815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3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Ebinger, Thomas</dc:creator>
  <cp:keywords/>
  <dc:description/>
  <cp:lastModifiedBy>Ebinger, Thomas</cp:lastModifiedBy>
  <cp:revision>1</cp:revision>
  <dcterms:created xsi:type="dcterms:W3CDTF">2021-08-13T10:33:00Z</dcterms:created>
  <dcterms:modified xsi:type="dcterms:W3CDTF">2021-08-13T10:40:00Z</dcterms:modified>
</cp:coreProperties>
</file>