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E9E8C" w14:textId="77777777" w:rsidR="001E20BB" w:rsidRDefault="001E20BB" w:rsidP="0076389A">
      <w:pPr>
        <w:jc w:val="center"/>
        <w:rPr>
          <w:rFonts w:ascii="Edwardian Script ITC" w:hAnsi="Edwardian Script ITC"/>
          <w:b/>
          <w:bCs/>
          <w:sz w:val="96"/>
          <w:szCs w:val="96"/>
        </w:rPr>
      </w:pPr>
    </w:p>
    <w:p w14:paraId="54780BA6" w14:textId="77777777" w:rsidR="001E20BB" w:rsidRDefault="001E20BB" w:rsidP="0076389A">
      <w:pPr>
        <w:jc w:val="center"/>
        <w:rPr>
          <w:rFonts w:ascii="Edwardian Script ITC" w:hAnsi="Edwardian Script ITC"/>
          <w:b/>
          <w:bCs/>
          <w:sz w:val="96"/>
          <w:szCs w:val="96"/>
        </w:rPr>
      </w:pPr>
    </w:p>
    <w:p w14:paraId="0F9FFBF4" w14:textId="2DAFCD8C" w:rsidR="0076389A" w:rsidRPr="00462A62" w:rsidRDefault="001E20BB" w:rsidP="0076389A">
      <w:pPr>
        <w:jc w:val="center"/>
        <w:rPr>
          <w:rFonts w:ascii="Edwardian Script ITC" w:hAnsi="Edwardian Script ITC"/>
          <w:b/>
          <w:bCs/>
          <w:color w:val="FFC000"/>
          <w:spacing w:val="10"/>
          <w:sz w:val="108"/>
          <w:szCs w:val="10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Edwardian Script ITC" w:hAnsi="Edwardian Script ITC"/>
          <w:b/>
          <w:bCs/>
          <w:sz w:val="96"/>
          <w:szCs w:val="96"/>
        </w:rPr>
        <w:br w:type="column"/>
      </w:r>
      <w:r w:rsidR="0076389A" w:rsidRPr="00462A62">
        <w:rPr>
          <w:rFonts w:ascii="Edwardian Script ITC" w:hAnsi="Edwardian Script ITC"/>
          <w:b/>
          <w:bCs/>
          <w:color w:val="FFC000"/>
          <w:spacing w:val="10"/>
          <w:sz w:val="108"/>
          <w:szCs w:val="10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Die vier Evangelisten</w:t>
      </w:r>
    </w:p>
    <w:p w14:paraId="6EB80EC6" w14:textId="77777777" w:rsidR="006D43B9" w:rsidRDefault="006D43B9" w:rsidP="00CE7723">
      <w:pPr>
        <w:rPr>
          <w:rFonts w:asciiTheme="majorHAnsi" w:hAnsiTheme="majorHAnsi"/>
          <w:b/>
          <w:bCs/>
          <w:sz w:val="28"/>
          <w:szCs w:val="28"/>
        </w:rPr>
      </w:pPr>
    </w:p>
    <w:p w14:paraId="110D6E73" w14:textId="77777777" w:rsidR="006D43B9" w:rsidRDefault="006D43B9" w:rsidP="00CE7723">
      <w:pPr>
        <w:rPr>
          <w:rFonts w:asciiTheme="majorHAnsi" w:hAnsiTheme="majorHAnsi"/>
          <w:b/>
          <w:bCs/>
          <w:sz w:val="28"/>
          <w:szCs w:val="28"/>
        </w:rPr>
      </w:pPr>
    </w:p>
    <w:p w14:paraId="44D5EFEF" w14:textId="77777777" w:rsidR="006D43B9" w:rsidRDefault="006D43B9" w:rsidP="00CE7723">
      <w:pPr>
        <w:rPr>
          <w:rFonts w:asciiTheme="majorHAnsi" w:hAnsiTheme="majorHAnsi"/>
          <w:b/>
          <w:bCs/>
          <w:sz w:val="28"/>
          <w:szCs w:val="28"/>
        </w:rPr>
      </w:pPr>
    </w:p>
    <w:p w14:paraId="03679557" w14:textId="77777777" w:rsidR="006D43B9" w:rsidRDefault="006D43B9" w:rsidP="00CE7723">
      <w:pPr>
        <w:rPr>
          <w:rFonts w:asciiTheme="majorHAnsi" w:hAnsiTheme="majorHAnsi"/>
          <w:b/>
          <w:bCs/>
          <w:sz w:val="28"/>
          <w:szCs w:val="28"/>
        </w:rPr>
      </w:pPr>
    </w:p>
    <w:p w14:paraId="5B296F51" w14:textId="6104C79C" w:rsidR="00641FAD" w:rsidRDefault="00184DA2" w:rsidP="001E20BB">
      <w:pPr>
        <w:spacing w:line="360" w:lineRule="auto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br w:type="column"/>
      </w:r>
      <w:r w:rsidR="002F2F1B" w:rsidRPr="008E6719">
        <w:rPr>
          <w:rFonts w:asciiTheme="majorHAnsi" w:hAnsiTheme="majorHAnsi"/>
          <w:b/>
          <w:bCs/>
          <w:sz w:val="28"/>
          <w:szCs w:val="28"/>
        </w:rPr>
        <w:lastRenderedPageBreak/>
        <w:t>Die Zahl Vier wurde seit dem frühen Christentum als Zahl der Weltordnung betrachtet: Es gibt vier Himmelsrichtungen, vier Winde, vier Temperamente</w:t>
      </w:r>
      <w:r w:rsidR="00180A8B" w:rsidRPr="008E6719">
        <w:rPr>
          <w:rFonts w:asciiTheme="majorHAnsi" w:hAnsiTheme="majorHAnsi"/>
          <w:b/>
          <w:bCs/>
          <w:sz w:val="28"/>
          <w:szCs w:val="28"/>
        </w:rPr>
        <w:t xml:space="preserve"> usw. Da kann es </w:t>
      </w:r>
      <w:proofErr w:type="gramStart"/>
      <w:r w:rsidR="00180A8B" w:rsidRPr="008E6719">
        <w:rPr>
          <w:rFonts w:asciiTheme="majorHAnsi" w:hAnsiTheme="majorHAnsi"/>
          <w:b/>
          <w:bCs/>
          <w:sz w:val="28"/>
          <w:szCs w:val="28"/>
        </w:rPr>
        <w:t>ja kein</w:t>
      </w:r>
      <w:proofErr w:type="gramEnd"/>
      <w:r w:rsidR="00180A8B" w:rsidRPr="008E6719">
        <w:rPr>
          <w:rFonts w:asciiTheme="majorHAnsi" w:hAnsiTheme="majorHAnsi"/>
          <w:b/>
          <w:bCs/>
          <w:sz w:val="28"/>
          <w:szCs w:val="28"/>
        </w:rPr>
        <w:t xml:space="preserve"> Zufall sein, dass es auch vier Evangelien (also vier Berichte vom Leben Jesu) gibt</w:t>
      </w:r>
      <w:r w:rsidR="0098723D">
        <w:rPr>
          <w:rFonts w:asciiTheme="majorHAnsi" w:hAnsiTheme="majorHAnsi"/>
          <w:b/>
          <w:bCs/>
          <w:sz w:val="28"/>
          <w:szCs w:val="28"/>
        </w:rPr>
        <w:t>!</w:t>
      </w:r>
      <w:r w:rsidR="00180A8B" w:rsidRPr="008E6719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77BD5E6F" w14:textId="77777777" w:rsidR="00E858CD" w:rsidRPr="00A86BAD" w:rsidRDefault="00E858CD" w:rsidP="001E20BB">
      <w:pPr>
        <w:spacing w:line="360" w:lineRule="auto"/>
        <w:rPr>
          <w:rFonts w:ascii="Congenial Black" w:hAnsi="Congenial Black"/>
          <w:sz w:val="8"/>
          <w:szCs w:val="8"/>
        </w:rPr>
      </w:pPr>
    </w:p>
    <w:p w14:paraId="645280BE" w14:textId="03879A7C" w:rsidR="0098723D" w:rsidRPr="00A86BAD" w:rsidRDefault="00641FAD" w:rsidP="0086541D">
      <w:pPr>
        <w:spacing w:line="360" w:lineRule="auto"/>
        <w:rPr>
          <w:rFonts w:ascii="Congenial Black" w:hAnsi="Congenial Black"/>
          <w:sz w:val="8"/>
          <w:szCs w:val="8"/>
        </w:rPr>
      </w:pPr>
      <w:r w:rsidRPr="008E6719">
        <w:rPr>
          <w:rFonts w:asciiTheme="majorHAnsi" w:hAnsiTheme="majorHAnsi"/>
          <w:b/>
          <w:bCs/>
          <w:sz w:val="28"/>
          <w:szCs w:val="28"/>
        </w:rPr>
        <w:t>Früh schon hat jeder Evangelist einen Begleiter bekommen</w:t>
      </w:r>
      <w:r w:rsidR="0098723D">
        <w:rPr>
          <w:rFonts w:asciiTheme="majorHAnsi" w:hAnsiTheme="majorHAnsi"/>
          <w:b/>
          <w:bCs/>
          <w:sz w:val="28"/>
          <w:szCs w:val="28"/>
        </w:rPr>
        <w:t>;</w:t>
      </w:r>
      <w:r w:rsidRPr="008E6719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98723D">
        <w:rPr>
          <w:rFonts w:asciiTheme="majorHAnsi" w:hAnsiTheme="majorHAnsi"/>
          <w:b/>
          <w:bCs/>
          <w:sz w:val="28"/>
          <w:szCs w:val="28"/>
        </w:rPr>
        <w:t>diese</w:t>
      </w:r>
      <w:r w:rsidR="0098723D">
        <w:rPr>
          <w:rFonts w:asciiTheme="majorHAnsi" w:hAnsiTheme="majorHAnsi"/>
          <w:b/>
          <w:bCs/>
          <w:sz w:val="28"/>
          <w:szCs w:val="28"/>
        </w:rPr>
        <w:br w:type="column"/>
      </w:r>
    </w:p>
    <w:p w14:paraId="537DD1E1" w14:textId="77777777" w:rsidR="00986F99" w:rsidRPr="00A86BAD" w:rsidRDefault="00954DC1" w:rsidP="00986F99">
      <w:pPr>
        <w:spacing w:line="360" w:lineRule="auto"/>
        <w:rPr>
          <w:rFonts w:ascii="Congenial Black" w:hAnsi="Congenial Black"/>
          <w:sz w:val="8"/>
          <w:szCs w:val="8"/>
        </w:rPr>
      </w:pPr>
      <w:r>
        <w:rPr>
          <w:color w:val="000000" w:themeColor="text1"/>
          <w:sz w:val="30"/>
          <w:szCs w:val="30"/>
        </w:rPr>
        <w:t xml:space="preserve">Der </w:t>
      </w:r>
      <w:r w:rsidRPr="005B4050">
        <w:rPr>
          <w:color w:val="000000" w:themeColor="text1"/>
          <w:sz w:val="30"/>
          <w:szCs w:val="30"/>
        </w:rPr>
        <w:t>____________</w:t>
      </w:r>
      <w:r>
        <w:rPr>
          <w:color w:val="000000" w:themeColor="text1"/>
          <w:sz w:val="30"/>
          <w:szCs w:val="30"/>
        </w:rPr>
        <w:t xml:space="preserve"> schließlich gehört zu </w:t>
      </w:r>
      <w:r w:rsidRPr="005D2B44">
        <w:rPr>
          <w:b/>
          <w:bCs/>
          <w:color w:val="000000" w:themeColor="text1"/>
          <w:sz w:val="30"/>
          <w:szCs w:val="30"/>
        </w:rPr>
        <w:t>Johannes</w:t>
      </w:r>
      <w:r>
        <w:rPr>
          <w:color w:val="000000" w:themeColor="text1"/>
          <w:sz w:val="30"/>
          <w:szCs w:val="30"/>
        </w:rPr>
        <w:t xml:space="preserve">, dem letzten und jüngsten der vier Evangelisten. </w:t>
      </w:r>
      <w:r w:rsidRPr="005B4050">
        <w:rPr>
          <w:color w:val="000000" w:themeColor="text1"/>
          <w:sz w:val="30"/>
          <w:szCs w:val="30"/>
        </w:rPr>
        <w:t xml:space="preserve">Johannes schreibt sehr kompliziert; manche sagen, er ist der „Überflieger“ der Evangelisten. Vermutlich </w:t>
      </w:r>
      <w:r>
        <w:rPr>
          <w:color w:val="000000" w:themeColor="text1"/>
          <w:sz w:val="30"/>
          <w:szCs w:val="30"/>
        </w:rPr>
        <w:t xml:space="preserve">hat er deswegen dieses Wesen als Begleiter bekommen. </w:t>
      </w:r>
      <w:r>
        <w:rPr>
          <w:color w:val="000000" w:themeColor="text1"/>
          <w:sz w:val="30"/>
          <w:szCs w:val="30"/>
        </w:rPr>
        <w:br w:type="column"/>
      </w:r>
    </w:p>
    <w:p w14:paraId="0A8BEE71" w14:textId="2EFC8E9F" w:rsidR="00641FAD" w:rsidRDefault="00986F99" w:rsidP="00986F99">
      <w:pPr>
        <w:spacing w:line="360" w:lineRule="auto"/>
        <w:rPr>
          <w:rFonts w:asciiTheme="majorHAnsi" w:hAnsiTheme="majorHAnsi"/>
          <w:b/>
          <w:bCs/>
          <w:sz w:val="28"/>
          <w:szCs w:val="28"/>
        </w:rPr>
      </w:pPr>
      <w:r>
        <w:rPr>
          <w:color w:val="000000" w:themeColor="text1"/>
          <w:sz w:val="30"/>
          <w:szCs w:val="30"/>
        </w:rPr>
        <w:t>D</w:t>
      </w:r>
      <w:r w:rsidRPr="00FD68FE">
        <w:rPr>
          <w:color w:val="000000" w:themeColor="text1"/>
          <w:sz w:val="30"/>
          <w:szCs w:val="30"/>
        </w:rPr>
        <w:t>er ____________</w:t>
      </w:r>
      <w:r>
        <w:rPr>
          <w:color w:val="000000" w:themeColor="text1"/>
          <w:sz w:val="30"/>
          <w:szCs w:val="30"/>
        </w:rPr>
        <w:t xml:space="preserve"> ist das Zeichen für den Evangelisten</w:t>
      </w:r>
      <w:r w:rsidRPr="00FD68FE">
        <w:rPr>
          <w:color w:val="000000" w:themeColor="text1"/>
          <w:sz w:val="30"/>
          <w:szCs w:val="30"/>
        </w:rPr>
        <w:t xml:space="preserve"> </w:t>
      </w:r>
      <w:r w:rsidRPr="00FD68FE">
        <w:rPr>
          <w:b/>
          <w:bCs/>
          <w:color w:val="000000" w:themeColor="text1"/>
          <w:sz w:val="30"/>
          <w:szCs w:val="30"/>
        </w:rPr>
        <w:t>Lukas</w:t>
      </w:r>
      <w:r w:rsidRPr="00285992">
        <w:rPr>
          <w:color w:val="000000" w:themeColor="text1"/>
          <w:sz w:val="30"/>
          <w:szCs w:val="30"/>
        </w:rPr>
        <w:t>, den dritten in der Reihe. Die</w:t>
      </w:r>
      <w:r w:rsidRPr="00FD68FE">
        <w:rPr>
          <w:color w:val="000000" w:themeColor="text1"/>
          <w:sz w:val="30"/>
          <w:szCs w:val="30"/>
        </w:rPr>
        <w:t xml:space="preserve"> Erklärung </w:t>
      </w:r>
      <w:r>
        <w:rPr>
          <w:color w:val="000000" w:themeColor="text1"/>
          <w:sz w:val="30"/>
          <w:szCs w:val="30"/>
        </w:rPr>
        <w:t xml:space="preserve">dafür </w:t>
      </w:r>
      <w:r w:rsidRPr="00FD68FE">
        <w:rPr>
          <w:color w:val="000000" w:themeColor="text1"/>
          <w:sz w:val="30"/>
          <w:szCs w:val="30"/>
        </w:rPr>
        <w:t>ist, dass Lukas die Weihnachtsgeschichte erzählt, und da spiel</w:t>
      </w:r>
      <w:r>
        <w:rPr>
          <w:color w:val="000000" w:themeColor="text1"/>
          <w:sz w:val="30"/>
          <w:szCs w:val="30"/>
        </w:rPr>
        <w:t xml:space="preserve">t dieses Wesen (zumindest in der Tradition) </w:t>
      </w:r>
      <w:r w:rsidRPr="00FD68FE">
        <w:rPr>
          <w:color w:val="000000" w:themeColor="text1"/>
          <w:sz w:val="30"/>
          <w:szCs w:val="30"/>
        </w:rPr>
        <w:t xml:space="preserve">eine gewisse Rolle als einer der tierischen Zuschauer an der Krippe. </w:t>
      </w:r>
      <w:r>
        <w:rPr>
          <w:color w:val="000000" w:themeColor="text1"/>
          <w:sz w:val="30"/>
          <w:szCs w:val="30"/>
        </w:rPr>
        <w:br w:type="column"/>
      </w:r>
      <w:r w:rsidR="0098723D">
        <w:rPr>
          <w:rFonts w:asciiTheme="majorHAnsi" w:hAnsiTheme="majorHAnsi"/>
          <w:b/>
          <w:bCs/>
          <w:sz w:val="28"/>
          <w:szCs w:val="28"/>
        </w:rPr>
        <w:t xml:space="preserve">vier Gestalten findet man häufig </w:t>
      </w:r>
      <w:r w:rsidR="000A726A" w:rsidRPr="008E6719">
        <w:rPr>
          <w:rFonts w:asciiTheme="majorHAnsi" w:hAnsiTheme="majorHAnsi"/>
          <w:b/>
          <w:bCs/>
          <w:sz w:val="28"/>
          <w:szCs w:val="28"/>
        </w:rPr>
        <w:t xml:space="preserve">in Kirchen </w:t>
      </w:r>
      <w:r w:rsidR="0098723D">
        <w:rPr>
          <w:rFonts w:asciiTheme="majorHAnsi" w:hAnsiTheme="majorHAnsi"/>
          <w:b/>
          <w:bCs/>
          <w:sz w:val="28"/>
          <w:szCs w:val="28"/>
        </w:rPr>
        <w:t xml:space="preserve">dargestellt, z.B. an der Kanzel. </w:t>
      </w:r>
      <w:r w:rsidR="000A726A" w:rsidRPr="008E6719">
        <w:rPr>
          <w:rFonts w:asciiTheme="majorHAnsi" w:hAnsiTheme="majorHAnsi"/>
          <w:b/>
          <w:bCs/>
          <w:sz w:val="28"/>
          <w:szCs w:val="28"/>
        </w:rPr>
        <w:t xml:space="preserve">Nur: Wer hat welchen Begleiter? </w:t>
      </w:r>
      <w:r w:rsidR="008E6719" w:rsidRPr="008E6719">
        <w:rPr>
          <w:rFonts w:asciiTheme="majorHAnsi" w:hAnsiTheme="majorHAnsi"/>
          <w:b/>
          <w:bCs/>
          <w:sz w:val="28"/>
          <w:szCs w:val="28"/>
        </w:rPr>
        <w:t xml:space="preserve">Das gilt es herauszufinden. </w:t>
      </w:r>
    </w:p>
    <w:p w14:paraId="39F20DC2" w14:textId="7C22F83A" w:rsidR="005C2198" w:rsidRDefault="007D759D" w:rsidP="001E20BB">
      <w:pPr>
        <w:spacing w:line="360" w:lineRule="auto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Drei der vier Begleiter schreiben sich mit genau gleich vielen Buchstaben. </w:t>
      </w:r>
      <w:r w:rsidR="00984324">
        <w:rPr>
          <w:rFonts w:asciiTheme="majorHAnsi" w:hAnsiTheme="majorHAnsi"/>
          <w:b/>
          <w:bCs/>
          <w:sz w:val="28"/>
          <w:szCs w:val="28"/>
        </w:rPr>
        <w:t xml:space="preserve">Einer hat weniger Buchstaben! Wie viele sind es? </w:t>
      </w:r>
    </w:p>
    <w:p w14:paraId="2ADE7ECA" w14:textId="08904944" w:rsidR="00953A61" w:rsidRPr="002F2F1B" w:rsidRDefault="00AE0159" w:rsidP="001E20BB">
      <w:pPr>
        <w:spacing w:line="360" w:lineRule="auto"/>
        <w:rPr>
          <w:rFonts w:ascii="Congenial Black" w:hAnsi="Congenial Black"/>
          <w:sz w:val="18"/>
          <w:szCs w:val="1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Die Lösung führt euch zu </w:t>
      </w:r>
      <w:r w:rsidR="0097325D" w:rsidRPr="00851BCA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 xml:space="preserve">Code </w:t>
      </w:r>
      <w:r w:rsidR="0097325D">
        <w:rPr>
          <w:rStyle w:val="markedcontent"/>
          <w:rFonts w:ascii="Arial Nova" w:hAnsi="Arial Nova" w:cs="Arial"/>
          <w:b/>
          <w:bCs/>
          <w:color w:val="00B050"/>
          <w:sz w:val="32"/>
          <w:szCs w:val="32"/>
        </w:rPr>
        <w:t>I</w:t>
      </w:r>
      <w:r w:rsidR="00860BDD" w:rsidRPr="0001434C">
        <w:rPr>
          <w:rFonts w:asciiTheme="majorHAnsi" w:hAnsiTheme="majorHAnsi"/>
          <w:sz w:val="28"/>
          <w:szCs w:val="28"/>
        </w:rPr>
        <w:t>.</w:t>
      </w:r>
      <w:r w:rsidR="00860BDD" w:rsidRPr="0001434C">
        <w:rPr>
          <w:rStyle w:val="markedcontent"/>
          <w:rFonts w:ascii="Arial Nova" w:hAnsi="Arial Nova" w:cs="Arial"/>
          <w:b/>
          <w:bCs/>
          <w:sz w:val="32"/>
          <w:szCs w:val="32"/>
        </w:rPr>
        <w:t xml:space="preserve"> </w:t>
      </w:r>
      <w:r w:rsidR="0097325D">
        <w:t xml:space="preserve"> </w:t>
      </w:r>
    </w:p>
    <w:p w14:paraId="514E1202" w14:textId="77777777" w:rsidR="009E05DD" w:rsidRPr="00A86BAD" w:rsidRDefault="00953A61" w:rsidP="00894328">
      <w:pPr>
        <w:spacing w:line="360" w:lineRule="auto"/>
        <w:rPr>
          <w:rFonts w:ascii="Congenial Black" w:hAnsi="Congenial Black"/>
          <w:sz w:val="8"/>
          <w:szCs w:val="8"/>
        </w:rPr>
      </w:pPr>
      <w:r>
        <w:rPr>
          <w:rFonts w:ascii="Congenial Black" w:hAnsi="Congenial Black"/>
          <w:sz w:val="44"/>
          <w:szCs w:val="44"/>
        </w:rPr>
        <w:br w:type="column"/>
      </w:r>
    </w:p>
    <w:p w14:paraId="65F5DE93" w14:textId="3C59721E" w:rsidR="00A86BAD" w:rsidRPr="00A86BAD" w:rsidRDefault="002E5419" w:rsidP="00A86BAD">
      <w:pPr>
        <w:spacing w:line="360" w:lineRule="auto"/>
        <w:rPr>
          <w:rFonts w:ascii="Congenial Black" w:hAnsi="Congenial Black"/>
          <w:sz w:val="8"/>
          <w:szCs w:val="8"/>
        </w:rPr>
      </w:pPr>
      <w:r w:rsidRPr="00AE6346">
        <w:rPr>
          <w:color w:val="000000" w:themeColor="text1"/>
          <w:sz w:val="30"/>
          <w:szCs w:val="30"/>
        </w:rPr>
        <w:t xml:space="preserve">Der </w:t>
      </w:r>
      <w:r w:rsidRPr="00AE6346">
        <w:rPr>
          <w:b/>
          <w:bCs/>
          <w:color w:val="000000" w:themeColor="text1"/>
          <w:sz w:val="30"/>
          <w:szCs w:val="30"/>
        </w:rPr>
        <w:t>___</w:t>
      </w:r>
      <w:r w:rsidRPr="00AE6346">
        <w:rPr>
          <w:color w:val="000000" w:themeColor="text1"/>
          <w:sz w:val="30"/>
          <w:szCs w:val="30"/>
        </w:rPr>
        <w:t>_________</w:t>
      </w:r>
      <w:r w:rsidR="0064197D" w:rsidRPr="00AE6346">
        <w:rPr>
          <w:color w:val="000000" w:themeColor="text1"/>
          <w:sz w:val="30"/>
          <w:szCs w:val="30"/>
        </w:rPr>
        <w:t xml:space="preserve"> gehört zu </w:t>
      </w:r>
      <w:r w:rsidR="0064197D" w:rsidRPr="00AE6346">
        <w:rPr>
          <w:b/>
          <w:bCs/>
          <w:color w:val="000000" w:themeColor="text1"/>
          <w:sz w:val="30"/>
          <w:szCs w:val="30"/>
        </w:rPr>
        <w:t>Matthäus</w:t>
      </w:r>
      <w:r w:rsidR="0064197D" w:rsidRPr="00AE6346">
        <w:rPr>
          <w:color w:val="000000" w:themeColor="text1"/>
          <w:sz w:val="30"/>
          <w:szCs w:val="30"/>
        </w:rPr>
        <w:t xml:space="preserve">, dem ersten der </w:t>
      </w:r>
      <w:r w:rsidR="00271D40">
        <w:rPr>
          <w:color w:val="000000" w:themeColor="text1"/>
          <w:sz w:val="30"/>
          <w:szCs w:val="30"/>
        </w:rPr>
        <w:t>vier</w:t>
      </w:r>
      <w:r w:rsidR="0064197D" w:rsidRPr="00AE6346">
        <w:rPr>
          <w:color w:val="000000" w:themeColor="text1"/>
          <w:sz w:val="30"/>
          <w:szCs w:val="30"/>
        </w:rPr>
        <w:t xml:space="preserve"> Evangelisten. </w:t>
      </w:r>
      <w:r w:rsidR="00032B9F" w:rsidRPr="00AE6346">
        <w:rPr>
          <w:color w:val="000000" w:themeColor="text1"/>
          <w:sz w:val="30"/>
          <w:szCs w:val="30"/>
        </w:rPr>
        <w:t xml:space="preserve">Vermutlich begleitet er ihn, weil sein </w:t>
      </w:r>
      <w:r w:rsidR="00B8254D" w:rsidRPr="00AE6346">
        <w:rPr>
          <w:color w:val="000000" w:themeColor="text1"/>
          <w:sz w:val="30"/>
          <w:szCs w:val="30"/>
        </w:rPr>
        <w:t>Evangelium mit einem Stammbaum beginnt, also mit der Aufzählung vieler Menschen</w:t>
      </w:r>
      <w:r w:rsidR="00894328" w:rsidRPr="00AE6346">
        <w:rPr>
          <w:color w:val="000000" w:themeColor="text1"/>
          <w:sz w:val="30"/>
          <w:szCs w:val="30"/>
        </w:rPr>
        <w:t xml:space="preserve">. Und diese Gestalt sieht ja aus wie </w:t>
      </w:r>
      <w:r w:rsidR="00B8254D" w:rsidRPr="00AE6346">
        <w:rPr>
          <w:color w:val="000000" w:themeColor="text1"/>
          <w:sz w:val="30"/>
          <w:szCs w:val="30"/>
        </w:rPr>
        <w:t xml:space="preserve">ein Mensch – nur eben mit Flügeln. </w:t>
      </w:r>
      <w:r w:rsidR="00986F99">
        <w:rPr>
          <w:color w:val="000000" w:themeColor="text1"/>
          <w:sz w:val="30"/>
          <w:szCs w:val="30"/>
        </w:rPr>
        <w:br w:type="column"/>
      </w:r>
    </w:p>
    <w:p w14:paraId="27CFB1B6" w14:textId="5F7CA938" w:rsidR="0076389A" w:rsidRDefault="006E1CE8" w:rsidP="00986F99">
      <w:pPr>
        <w:spacing w:line="360" w:lineRule="auto"/>
      </w:pPr>
      <w:r w:rsidRPr="006F6816">
        <w:rPr>
          <w:color w:val="000000" w:themeColor="text1"/>
          <w:sz w:val="30"/>
          <w:szCs w:val="30"/>
        </w:rPr>
        <w:t>Der</w:t>
      </w:r>
      <w:r w:rsidR="00B8254D" w:rsidRPr="006F6816">
        <w:rPr>
          <w:color w:val="000000" w:themeColor="text1"/>
          <w:sz w:val="30"/>
          <w:szCs w:val="30"/>
        </w:rPr>
        <w:t xml:space="preserve"> ____________</w:t>
      </w:r>
      <w:r w:rsidRPr="006F6816">
        <w:rPr>
          <w:color w:val="000000" w:themeColor="text1"/>
          <w:sz w:val="30"/>
          <w:szCs w:val="30"/>
        </w:rPr>
        <w:t xml:space="preserve"> ist der Begleiter </w:t>
      </w:r>
      <w:r w:rsidR="00E877CB" w:rsidRPr="006F6816">
        <w:rPr>
          <w:color w:val="000000" w:themeColor="text1"/>
          <w:sz w:val="30"/>
          <w:szCs w:val="30"/>
        </w:rPr>
        <w:t xml:space="preserve">von </w:t>
      </w:r>
      <w:r w:rsidR="00E877CB" w:rsidRPr="006F6816">
        <w:rPr>
          <w:b/>
          <w:bCs/>
          <w:color w:val="000000" w:themeColor="text1"/>
          <w:sz w:val="30"/>
          <w:szCs w:val="30"/>
        </w:rPr>
        <w:t>Markus</w:t>
      </w:r>
      <w:r w:rsidR="00E877CB" w:rsidRPr="006F6816">
        <w:rPr>
          <w:color w:val="000000" w:themeColor="text1"/>
          <w:sz w:val="30"/>
          <w:szCs w:val="30"/>
        </w:rPr>
        <w:t xml:space="preserve">, dem zweiten und ältesten der Evangelisten. </w:t>
      </w:r>
      <w:r w:rsidR="00B8254D" w:rsidRPr="006F6816">
        <w:rPr>
          <w:color w:val="000000" w:themeColor="text1"/>
          <w:sz w:val="30"/>
          <w:szCs w:val="30"/>
        </w:rPr>
        <w:t>Der Grund ist vielleicht, dass eine der ersten Geschichten im Markusevangelium in der Wüste spielt</w:t>
      </w:r>
      <w:r w:rsidR="009F4992" w:rsidRPr="006F6816">
        <w:rPr>
          <w:color w:val="000000" w:themeColor="text1"/>
          <w:sz w:val="30"/>
          <w:szCs w:val="30"/>
        </w:rPr>
        <w:t xml:space="preserve"> – Jesus kommt zu Johannes in die Wüste und lässt sich taufen –</w:t>
      </w:r>
      <w:r w:rsidR="00B8254D" w:rsidRPr="006F6816">
        <w:rPr>
          <w:color w:val="000000" w:themeColor="text1"/>
          <w:sz w:val="30"/>
          <w:szCs w:val="30"/>
        </w:rPr>
        <w:t xml:space="preserve">, und in der Wüste </w:t>
      </w:r>
      <w:r w:rsidR="00E771F5" w:rsidRPr="006F6816">
        <w:rPr>
          <w:color w:val="000000" w:themeColor="text1"/>
          <w:sz w:val="30"/>
          <w:szCs w:val="30"/>
        </w:rPr>
        <w:t>ist dieses Wesen zu Hause.</w:t>
      </w:r>
      <w:r w:rsidR="00E771F5">
        <w:rPr>
          <w:color w:val="000000" w:themeColor="text1"/>
          <w:sz w:val="29"/>
          <w:szCs w:val="29"/>
        </w:rPr>
        <w:t xml:space="preserve"> </w:t>
      </w:r>
    </w:p>
    <w:sectPr w:rsidR="0076389A" w:rsidSect="008B74E0">
      <w:pgSz w:w="11906" w:h="8391" w:orient="landscape" w:code="11"/>
      <w:pgMar w:top="1077" w:right="794" w:bottom="1440" w:left="794" w:header="709" w:footer="709" w:gutter="0"/>
      <w:cols w:num="2" w:space="15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ongenial Black">
    <w:charset w:val="00"/>
    <w:family w:val="auto"/>
    <w:pitch w:val="variable"/>
    <w:sig w:usb0="8000002F" w:usb1="1000205B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89A"/>
    <w:rsid w:val="0001434C"/>
    <w:rsid w:val="00032B9F"/>
    <w:rsid w:val="00035503"/>
    <w:rsid w:val="000A726A"/>
    <w:rsid w:val="00180A8B"/>
    <w:rsid w:val="00184DA2"/>
    <w:rsid w:val="001E20BB"/>
    <w:rsid w:val="00271D40"/>
    <w:rsid w:val="00285992"/>
    <w:rsid w:val="002E5419"/>
    <w:rsid w:val="002F2F1B"/>
    <w:rsid w:val="00303D70"/>
    <w:rsid w:val="00386424"/>
    <w:rsid w:val="00392B32"/>
    <w:rsid w:val="00412486"/>
    <w:rsid w:val="00462A62"/>
    <w:rsid w:val="004866A4"/>
    <w:rsid w:val="005B4050"/>
    <w:rsid w:val="005C2198"/>
    <w:rsid w:val="005D2B44"/>
    <w:rsid w:val="0064197D"/>
    <w:rsid w:val="00641FAD"/>
    <w:rsid w:val="00684988"/>
    <w:rsid w:val="006C2667"/>
    <w:rsid w:val="006D3223"/>
    <w:rsid w:val="006D43B9"/>
    <w:rsid w:val="006E1CE8"/>
    <w:rsid w:val="006F6816"/>
    <w:rsid w:val="0076389A"/>
    <w:rsid w:val="00764D36"/>
    <w:rsid w:val="007D759D"/>
    <w:rsid w:val="0084692F"/>
    <w:rsid w:val="00860BDD"/>
    <w:rsid w:val="0086541D"/>
    <w:rsid w:val="00894328"/>
    <w:rsid w:val="008B74E0"/>
    <w:rsid w:val="008E6719"/>
    <w:rsid w:val="00916B41"/>
    <w:rsid w:val="00953A61"/>
    <w:rsid w:val="00954DC1"/>
    <w:rsid w:val="0097325D"/>
    <w:rsid w:val="00984324"/>
    <w:rsid w:val="00986F99"/>
    <w:rsid w:val="0098723D"/>
    <w:rsid w:val="009E05DD"/>
    <w:rsid w:val="009F4992"/>
    <w:rsid w:val="00A56C11"/>
    <w:rsid w:val="00A86BAD"/>
    <w:rsid w:val="00AB45A8"/>
    <w:rsid w:val="00AE0159"/>
    <w:rsid w:val="00AE2282"/>
    <w:rsid w:val="00AE6346"/>
    <w:rsid w:val="00B44510"/>
    <w:rsid w:val="00B8254D"/>
    <w:rsid w:val="00C1264B"/>
    <w:rsid w:val="00CA1624"/>
    <w:rsid w:val="00CE7723"/>
    <w:rsid w:val="00D42606"/>
    <w:rsid w:val="00D90783"/>
    <w:rsid w:val="00E07C43"/>
    <w:rsid w:val="00E552F4"/>
    <w:rsid w:val="00E771F5"/>
    <w:rsid w:val="00E858CD"/>
    <w:rsid w:val="00E877CB"/>
    <w:rsid w:val="00FD68FE"/>
    <w:rsid w:val="00FE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75BC"/>
  <w15:chartTrackingRefBased/>
  <w15:docId w15:val="{40605D76-361F-49A5-9CD6-934879F3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638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638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638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638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638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638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638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638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638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638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638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638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6389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6389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6389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6389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6389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6389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638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3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38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38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638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6389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6389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6389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638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6389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6389A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Absatz-Standardschriftart"/>
    <w:rsid w:val="00973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Zaehringer, Eva</dc:creator>
  <cp:keywords/>
  <dc:description/>
  <cp:lastModifiedBy>Zaehringer, Eva</cp:lastModifiedBy>
  <cp:revision>61</cp:revision>
  <cp:lastPrinted>2024-10-07T07:38:00Z</cp:lastPrinted>
  <dcterms:created xsi:type="dcterms:W3CDTF">2024-10-02T14:13:00Z</dcterms:created>
  <dcterms:modified xsi:type="dcterms:W3CDTF">2024-10-07T16:12:00Z</dcterms:modified>
</cp:coreProperties>
</file>