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67BE" w:rsidRDefault="007767BE"/>
    <w:p w:rsidR="007E64DC" w:rsidRPr="007E64DC" w:rsidRDefault="007E64DC" w:rsidP="007E64DC">
      <w:pPr>
        <w:pStyle w:val="berschrift1"/>
      </w:pPr>
      <w:r>
        <w:t>Stationenweg zum Glaubensbekenntnis</w:t>
      </w:r>
      <w:bookmarkStart w:id="0" w:name="_GoBack"/>
      <w:bookmarkEnd w:id="0"/>
    </w:p>
    <w:p w:rsidR="007E64DC" w:rsidRDefault="007E64DC" w:rsidP="007E64DC"/>
    <w:p w:rsidR="007E64DC" w:rsidRPr="007E64DC" w:rsidRDefault="007E64DC" w:rsidP="007E64DC">
      <w:r>
        <w:t>Entwickelt in Corona-Zeiten von Pfr. Thomas Ebinger und Vikar Jonathan Steinestel, Ostfildern-Kemnat</w:t>
      </w:r>
    </w:p>
    <w:p w:rsidR="007767BE" w:rsidRDefault="007767BE"/>
    <w:p w:rsidR="007767BE" w:rsidRDefault="007767BE"/>
    <w:p w:rsidR="007767BE" w:rsidRPr="007E64DC" w:rsidRDefault="007E64DC">
      <w:pPr>
        <w:rPr>
          <w:b/>
        </w:rPr>
      </w:pPr>
      <w:r w:rsidRPr="007E64DC">
        <w:rPr>
          <w:b/>
        </w:rPr>
        <w:t>Vorab-Info für Konfis</w:t>
      </w:r>
    </w:p>
    <w:p w:rsidR="007767BE" w:rsidRDefault="007E64DC">
      <w:r>
        <w:t>bitte mitbringen: Handy mit KonApp</w:t>
      </w:r>
    </w:p>
    <w:p w:rsidR="007E64DC" w:rsidRDefault="007E64DC">
      <w:r>
        <w:t>Station in der KonApp mitteilen</w:t>
      </w:r>
    </w:p>
    <w:p w:rsidR="007E64DC" w:rsidRDefault="007E64DC">
      <w:r>
        <w:t>Jeder ist einzeln unterwegs</w:t>
      </w:r>
    </w:p>
    <w:p w:rsidR="007E64DC" w:rsidRDefault="007E64DC"/>
    <w:p w:rsidR="007E64DC" w:rsidRDefault="007E64DC">
      <w:r>
        <w:t xml:space="preserve">Text in der KonApp: </w:t>
      </w:r>
    </w:p>
    <w:p w:rsidR="007E64DC" w:rsidRDefault="007E64DC" w:rsidP="007E64DC"/>
    <w:p w:rsidR="007767BE" w:rsidRDefault="007E64DC" w:rsidP="007E64DC">
      <w:r>
        <w:t xml:space="preserve">Eine Info von Pfr. Ebinger: Morgen machen wir draußen Konfi, aber jeder </w:t>
      </w:r>
      <w:proofErr w:type="gramStart"/>
      <w:r>
        <w:t>alleine</w:t>
      </w:r>
      <w:proofErr w:type="gramEnd"/>
      <w:r>
        <w:t>. Es gibt sechs Stationen, die ihr bitte alle besucht. Dort findet man jeweils ein Plakat ausgehängt. Zeit habt ihr von 15.15 Uhr bis ca. 18 Uhr. Mitbringen: Ein gut geladenes Smartphone mit der KonApp, über die wir dann live kommunzieren werden. Wichtig: Ihr dürft anderen höchstens aus der Ferne zuwinken, aber wegen der Corona-Regeln nicht mit ihnen zusammen durch Kemnat ziehen. Wir (Vikar Steinestel und ich) werden im Ort unterwegs sein und schauen, dass diese Regel eingehalten wird. Folgende Stationen bitte alle besuchen: Ort: Grundschule Kemnat Ort: Katholische Kirche St. Maria Königin, Eugenstr. 8 (innen) Ort: Häslachstr. 38 Ort: Rossertstraße am Ortsausgang: Schöpfung) Ort: Friedhof unter dem Vordach Ort: Ev. Bartholomäuskirche (innen) Wir sehen uns - diesmal real, aber aus der Ferne ... ;-)</w:t>
      </w:r>
    </w:p>
    <w:p w:rsidR="007E64DC" w:rsidRDefault="007E64DC" w:rsidP="007E64DC"/>
    <w:p w:rsidR="007E64DC" w:rsidRDefault="007E64DC" w:rsidP="007E64DC"/>
    <w:p w:rsidR="007E64DC" w:rsidRDefault="007E64DC" w:rsidP="007E64DC">
      <w:r>
        <w:t xml:space="preserve">Anzupassen bei Weiternutzung: </w:t>
      </w:r>
    </w:p>
    <w:p w:rsidR="007E64DC" w:rsidRDefault="007E64DC" w:rsidP="007E64DC">
      <w:r>
        <w:t>Orte</w:t>
      </w:r>
    </w:p>
    <w:p w:rsidR="007E64DC" w:rsidRDefault="007E64DC" w:rsidP="007E64DC">
      <w:r>
        <w:t>Fun-Aufgabe bei Häslachstr. 38 streichen (Wohnort des Vikars) oder durch andere Aufgabe ersetzen.</w:t>
      </w:r>
    </w:p>
    <w:p w:rsidR="007E64DC" w:rsidRDefault="007E64DC" w:rsidP="007E64DC"/>
    <w:p w:rsidR="007E64DC" w:rsidRDefault="007E64DC" w:rsidP="007E64DC"/>
    <w:p w:rsidR="007E64DC" w:rsidRDefault="007E64DC" w:rsidP="007E64DC">
      <w:r>
        <w:t>Viel Spaß, wir freuen uns über Feedback:</w:t>
      </w:r>
    </w:p>
    <w:p w:rsidR="007E64DC" w:rsidRDefault="007E64DC" w:rsidP="007E64DC"/>
    <w:p w:rsidR="007E64DC" w:rsidRDefault="007E64DC" w:rsidP="007E64DC">
      <w:r w:rsidRPr="007E64DC">
        <w:t>thomas.ebinger@elkw.de</w:t>
      </w:r>
    </w:p>
    <w:p w:rsidR="007E64DC" w:rsidRDefault="007E64DC" w:rsidP="007E64DC">
      <w:r w:rsidRPr="007E64DC">
        <w:t>jonathan.steinestel@elkw.de</w:t>
      </w:r>
      <w:r>
        <w:t xml:space="preserve"> </w:t>
      </w:r>
    </w:p>
    <w:p w:rsidR="007E64DC" w:rsidRDefault="007E64DC">
      <w:r>
        <w:br w:type="page"/>
      </w:r>
    </w:p>
    <w:p w:rsidR="007767BE" w:rsidRDefault="007E64DC">
      <w:r>
        <w:lastRenderedPageBreak/>
        <w:t>Umfrage für die KonApp (nicht ausdrucken, sondern kurz vorher in die KonApp einpflegen)</w:t>
      </w:r>
    </w:p>
    <w:p w:rsidR="007767BE" w:rsidRDefault="007767BE"/>
    <w:p w:rsidR="007767BE" w:rsidRDefault="007E64DC">
      <w:r>
        <w:t>Glaubst du, dass es Gott gibt?</w:t>
      </w:r>
    </w:p>
    <w:p w:rsidR="007767BE" w:rsidRDefault="007E64DC">
      <w:r>
        <w:t>Ja, ich bin mir ganz sicher.</w:t>
      </w:r>
    </w:p>
    <w:p w:rsidR="007767BE" w:rsidRDefault="007E64DC">
      <w:r>
        <w:t>Ja, ich denke schon.</w:t>
      </w:r>
    </w:p>
    <w:p w:rsidR="007767BE" w:rsidRDefault="007E64DC">
      <w:r>
        <w:t>Ich bezweilfe das stark.</w:t>
      </w:r>
    </w:p>
    <w:p w:rsidR="007767BE" w:rsidRDefault="007E64DC">
      <w:r>
        <w:t>Nein, das kann ich mir nicht vorstellen.</w:t>
      </w:r>
    </w:p>
    <w:p w:rsidR="007767BE" w:rsidRDefault="007767BE"/>
    <w:p w:rsidR="007767BE" w:rsidRDefault="007E64DC">
      <w:r>
        <w:t xml:space="preserve">Widersprechen sich Schöpfung und Evolution? </w:t>
      </w:r>
    </w:p>
    <w:p w:rsidR="007767BE" w:rsidRDefault="007E64DC">
      <w:r>
        <w:t>Die Evolutionstheorie schließt den christlichen Glauben an die Schöpfung der Natur durch Gott aus.</w:t>
      </w:r>
    </w:p>
    <w:p w:rsidR="007767BE" w:rsidRDefault="007E64DC">
      <w:r>
        <w:t>Die Evolutionstheorie ist falsch. Wer an Gott</w:t>
      </w:r>
      <w:r>
        <w:t xml:space="preserve">es Schöpfung glaubt, muss das so sehen. </w:t>
      </w:r>
    </w:p>
    <w:p w:rsidR="007767BE" w:rsidRDefault="007E64DC">
      <w:r>
        <w:t>Schöpfung und Evolution schließen sich nicht aus. Gott hat die Welt mit Hilfe der Evolution erschaffen und gestaltet.</w:t>
      </w:r>
    </w:p>
    <w:p w:rsidR="007767BE" w:rsidRDefault="007767BE"/>
    <w:p w:rsidR="007767BE" w:rsidRDefault="007E64DC">
      <w:r>
        <w:t xml:space="preserve">Welche der Aussagen über Jesus findest du am schwersten zu verstehen? </w:t>
      </w:r>
    </w:p>
    <w:p w:rsidR="007767BE" w:rsidRDefault="007E64DC">
      <w:r>
        <w:t>empfangen durch den Heili</w:t>
      </w:r>
      <w:r>
        <w:t>gen Geist,</w:t>
      </w:r>
    </w:p>
    <w:p w:rsidR="007767BE" w:rsidRDefault="007E64DC">
      <w:r>
        <w:t>geboren von der Jungfrau Maria,</w:t>
      </w:r>
    </w:p>
    <w:p w:rsidR="007767BE" w:rsidRDefault="007E64DC">
      <w:r>
        <w:t>hinabgestiegen in das Reich des Todes,</w:t>
      </w:r>
    </w:p>
    <w:p w:rsidR="007767BE" w:rsidRDefault="007E64DC">
      <w:r>
        <w:t>am dritten Tage auferstanden von den Toten,</w:t>
      </w:r>
    </w:p>
    <w:p w:rsidR="007767BE" w:rsidRDefault="007E64DC">
      <w:r>
        <w:t>aufgefahren in den Himmel;</w:t>
      </w:r>
    </w:p>
    <w:p w:rsidR="007767BE" w:rsidRDefault="007E64DC">
      <w:r>
        <w:t>er sitzt zur Rechten Gottes, des allmächtigen Vaters;</w:t>
      </w:r>
    </w:p>
    <w:p w:rsidR="007767BE" w:rsidRDefault="007E64DC">
      <w:r>
        <w:t xml:space="preserve">von dort wird er kommen, zu richten die Lebenden </w:t>
      </w:r>
      <w:r>
        <w:t>und die Toten.</w:t>
      </w:r>
    </w:p>
    <w:p w:rsidR="007767BE" w:rsidRDefault="007767BE"/>
    <w:p w:rsidR="007767BE" w:rsidRDefault="007E64DC">
      <w:r>
        <w:t xml:space="preserve">Was stellst Du dir am </w:t>
      </w:r>
      <w:proofErr w:type="gramStart"/>
      <w:r>
        <w:t>ehesten</w:t>
      </w:r>
      <w:proofErr w:type="gramEnd"/>
      <w:r>
        <w:t xml:space="preserve"> vor, wenn du an den Heiligen Geist denkst?</w:t>
      </w:r>
    </w:p>
    <w:p w:rsidR="007767BE" w:rsidRDefault="007E64DC">
      <w:r>
        <w:t>Begeisterung durch Gott</w:t>
      </w:r>
    </w:p>
    <w:p w:rsidR="007767BE" w:rsidRDefault="007E64DC">
      <w:r>
        <w:t>eine Kraft, die in mir wirkt</w:t>
      </w:r>
    </w:p>
    <w:p w:rsidR="007767BE" w:rsidRDefault="007E64DC">
      <w:r>
        <w:t>eine innere Stimme, mit der Gott zu mir spricht</w:t>
      </w:r>
    </w:p>
    <w:p w:rsidR="007767BE" w:rsidRDefault="007E64DC">
      <w:r>
        <w:t>eine göttliche Intelligenz, die mich leitet</w:t>
      </w:r>
    </w:p>
    <w:p w:rsidR="007767BE" w:rsidRDefault="007E64DC">
      <w:r>
        <w:t>einen Geist, der ab und zu erscheint und in besonderen Situationen sichtbar ist</w:t>
      </w:r>
    </w:p>
    <w:p w:rsidR="007767BE" w:rsidRDefault="007767BE"/>
    <w:p w:rsidR="007767BE" w:rsidRDefault="007767BE"/>
    <w:p w:rsidR="007767BE" w:rsidRDefault="007767BE"/>
    <w:p w:rsidR="007767BE" w:rsidRDefault="007767BE"/>
    <w:p w:rsidR="007767BE" w:rsidRDefault="007767BE"/>
    <w:p w:rsidR="007767BE" w:rsidRDefault="007767BE"/>
    <w:p w:rsidR="007767BE" w:rsidRDefault="007767BE"/>
    <w:p w:rsidR="007767BE" w:rsidRDefault="007E64DC">
      <w:r>
        <w:br w:type="page"/>
      </w:r>
    </w:p>
    <w:p w:rsidR="007767BE" w:rsidRDefault="007E64DC">
      <w:pPr>
        <w:pStyle w:val="berschrift1"/>
      </w:pPr>
      <w:bookmarkStart w:id="1" w:name="_k9dyswvnv1xi" w:colFirst="0" w:colLast="0"/>
      <w:bookmarkEnd w:id="1"/>
      <w:r>
        <w:lastRenderedPageBreak/>
        <w:t xml:space="preserve">Credo - mit dem Glauben unterwegs </w:t>
      </w:r>
      <w:r>
        <w:br/>
        <w:t xml:space="preserve">Station Auswendiglernen </w:t>
      </w:r>
      <w:r>
        <w:br/>
        <w:t>(Grundschule Kemnat)</w:t>
      </w:r>
    </w:p>
    <w:p w:rsidR="007767BE" w:rsidRDefault="007767BE"/>
    <w:p w:rsidR="007767BE" w:rsidRDefault="007E64DC">
      <w:r>
        <w:t>Schlage in der KonApp im Bereich “Grundte</w:t>
      </w:r>
      <w:r>
        <w:t>xte” das apostolische Glaubensbekenntnis auf und versuche die ersten zwei fett gedruckten Teile auswendig zu lernen. Sei ehrlich zu dir selbst, wie weit kannst du es nach 10 Minuten lernen? Schreibe die Zeile in den Gruppenchat der KonApp: “Ich kann es bis</w:t>
      </w:r>
      <w:r>
        <w:t xml:space="preserve"> …”. Den Rest bitte bis kommende Woche lernen.</w:t>
      </w:r>
    </w:p>
    <w:p w:rsidR="007767BE" w:rsidRDefault="007767BE"/>
    <w:p w:rsidR="007767BE" w:rsidRDefault="007767BE"/>
    <w:p w:rsidR="007767BE" w:rsidRDefault="007E64DC">
      <w:pPr>
        <w:rPr>
          <w:b/>
          <w:color w:val="222222"/>
          <w:sz w:val="27"/>
          <w:szCs w:val="27"/>
          <w:highlight w:val="white"/>
        </w:rPr>
      </w:pPr>
      <w:r>
        <w:rPr>
          <w:b/>
          <w:color w:val="222222"/>
          <w:sz w:val="27"/>
          <w:szCs w:val="27"/>
          <w:highlight w:val="white"/>
        </w:rPr>
        <w:t>Ich glaube an Gott, den Vater,</w:t>
      </w:r>
    </w:p>
    <w:p w:rsidR="007767BE" w:rsidRDefault="007E64DC">
      <w:pPr>
        <w:rPr>
          <w:b/>
          <w:color w:val="222222"/>
          <w:sz w:val="27"/>
          <w:szCs w:val="27"/>
          <w:highlight w:val="white"/>
        </w:rPr>
      </w:pPr>
      <w:r>
        <w:rPr>
          <w:b/>
          <w:color w:val="222222"/>
          <w:sz w:val="27"/>
          <w:szCs w:val="27"/>
          <w:highlight w:val="white"/>
        </w:rPr>
        <w:t>den Allmächtigen,</w:t>
      </w:r>
    </w:p>
    <w:p w:rsidR="007767BE" w:rsidRDefault="007E64DC">
      <w:pPr>
        <w:rPr>
          <w:b/>
          <w:color w:val="222222"/>
          <w:sz w:val="27"/>
          <w:szCs w:val="27"/>
          <w:highlight w:val="white"/>
        </w:rPr>
      </w:pPr>
      <w:r>
        <w:rPr>
          <w:b/>
          <w:color w:val="222222"/>
          <w:sz w:val="27"/>
          <w:szCs w:val="27"/>
          <w:highlight w:val="white"/>
        </w:rPr>
        <w:t>den Schöpfer des Himmels und der Erde.</w:t>
      </w:r>
    </w:p>
    <w:p w:rsidR="007767BE" w:rsidRDefault="007767BE">
      <w:pPr>
        <w:rPr>
          <w:b/>
        </w:rPr>
      </w:pPr>
    </w:p>
    <w:p w:rsidR="007767BE" w:rsidRDefault="007E64DC">
      <w:pPr>
        <w:rPr>
          <w:b/>
          <w:color w:val="222222"/>
          <w:sz w:val="27"/>
          <w:szCs w:val="27"/>
          <w:highlight w:val="white"/>
        </w:rPr>
      </w:pPr>
      <w:r>
        <w:rPr>
          <w:b/>
          <w:color w:val="222222"/>
          <w:sz w:val="27"/>
          <w:szCs w:val="27"/>
          <w:highlight w:val="white"/>
        </w:rPr>
        <w:t>Und an Jesus Christus,</w:t>
      </w:r>
    </w:p>
    <w:p w:rsidR="007767BE" w:rsidRDefault="007E64DC">
      <w:pPr>
        <w:rPr>
          <w:b/>
          <w:color w:val="222222"/>
          <w:sz w:val="27"/>
          <w:szCs w:val="27"/>
          <w:highlight w:val="white"/>
        </w:rPr>
      </w:pPr>
      <w:r>
        <w:rPr>
          <w:b/>
          <w:color w:val="222222"/>
          <w:sz w:val="27"/>
          <w:szCs w:val="27"/>
          <w:highlight w:val="white"/>
        </w:rPr>
        <w:t>seinen eingeborenen Sohn, unsern Herrn,</w:t>
      </w:r>
    </w:p>
    <w:p w:rsidR="007767BE" w:rsidRDefault="007E64DC">
      <w:pPr>
        <w:rPr>
          <w:b/>
          <w:color w:val="222222"/>
          <w:sz w:val="27"/>
          <w:szCs w:val="27"/>
          <w:highlight w:val="white"/>
        </w:rPr>
      </w:pPr>
      <w:r>
        <w:rPr>
          <w:b/>
          <w:color w:val="222222"/>
          <w:sz w:val="27"/>
          <w:szCs w:val="27"/>
          <w:highlight w:val="white"/>
        </w:rPr>
        <w:t>empfangen durch den Heiligen Geist,</w:t>
      </w:r>
    </w:p>
    <w:p w:rsidR="007767BE" w:rsidRDefault="007E64DC">
      <w:pPr>
        <w:rPr>
          <w:b/>
          <w:color w:val="222222"/>
          <w:sz w:val="27"/>
          <w:szCs w:val="27"/>
          <w:highlight w:val="white"/>
        </w:rPr>
      </w:pPr>
      <w:r>
        <w:rPr>
          <w:b/>
          <w:color w:val="222222"/>
          <w:sz w:val="27"/>
          <w:szCs w:val="27"/>
          <w:highlight w:val="white"/>
        </w:rPr>
        <w:t>geboren von der Jun</w:t>
      </w:r>
      <w:r>
        <w:rPr>
          <w:b/>
          <w:color w:val="222222"/>
          <w:sz w:val="27"/>
          <w:szCs w:val="27"/>
          <w:highlight w:val="white"/>
        </w:rPr>
        <w:t>gfrau Maria,</w:t>
      </w:r>
    </w:p>
    <w:p w:rsidR="007767BE" w:rsidRDefault="007E64DC">
      <w:pPr>
        <w:rPr>
          <w:b/>
          <w:color w:val="222222"/>
          <w:sz w:val="27"/>
          <w:szCs w:val="27"/>
          <w:highlight w:val="white"/>
        </w:rPr>
      </w:pPr>
      <w:r>
        <w:rPr>
          <w:b/>
          <w:color w:val="222222"/>
          <w:sz w:val="27"/>
          <w:szCs w:val="27"/>
          <w:highlight w:val="white"/>
        </w:rPr>
        <w:t>gelitten unter Pontius Pilatus,</w:t>
      </w:r>
    </w:p>
    <w:p w:rsidR="007767BE" w:rsidRDefault="007E64DC">
      <w:pPr>
        <w:rPr>
          <w:b/>
          <w:color w:val="222222"/>
          <w:sz w:val="27"/>
          <w:szCs w:val="27"/>
          <w:highlight w:val="white"/>
        </w:rPr>
      </w:pPr>
      <w:r>
        <w:rPr>
          <w:b/>
          <w:color w:val="222222"/>
          <w:sz w:val="27"/>
          <w:szCs w:val="27"/>
          <w:highlight w:val="white"/>
        </w:rPr>
        <w:t>gekreuzigt, gestorben und begraben,</w:t>
      </w:r>
    </w:p>
    <w:p w:rsidR="007767BE" w:rsidRDefault="007E64DC">
      <w:pPr>
        <w:rPr>
          <w:b/>
          <w:color w:val="222222"/>
          <w:sz w:val="27"/>
          <w:szCs w:val="27"/>
          <w:highlight w:val="white"/>
        </w:rPr>
      </w:pPr>
      <w:r>
        <w:rPr>
          <w:b/>
          <w:color w:val="222222"/>
          <w:sz w:val="27"/>
          <w:szCs w:val="27"/>
          <w:highlight w:val="white"/>
        </w:rPr>
        <w:t>hinabgestiegen in das Reich des Todes,</w:t>
      </w:r>
      <w:r w:rsidR="002921D0">
        <w:rPr>
          <w:b/>
          <w:color w:val="222222"/>
          <w:sz w:val="27"/>
          <w:szCs w:val="27"/>
          <w:highlight w:val="white"/>
        </w:rPr>
        <w:t xml:space="preserve"> </w:t>
      </w:r>
      <w:r>
        <w:rPr>
          <w:b/>
          <w:color w:val="222222"/>
          <w:sz w:val="27"/>
          <w:szCs w:val="27"/>
          <w:highlight w:val="white"/>
        </w:rPr>
        <w:t>am dritten Tage auferstanden von den Toten,</w:t>
      </w:r>
    </w:p>
    <w:p w:rsidR="007767BE" w:rsidRDefault="007E64DC">
      <w:pPr>
        <w:rPr>
          <w:b/>
          <w:color w:val="222222"/>
          <w:sz w:val="27"/>
          <w:szCs w:val="27"/>
          <w:highlight w:val="white"/>
        </w:rPr>
      </w:pPr>
      <w:r>
        <w:rPr>
          <w:b/>
          <w:color w:val="222222"/>
          <w:sz w:val="27"/>
          <w:szCs w:val="27"/>
          <w:highlight w:val="white"/>
        </w:rPr>
        <w:t>aufgefahren in den Himmel;</w:t>
      </w:r>
    </w:p>
    <w:p w:rsidR="007767BE" w:rsidRDefault="007E64DC">
      <w:pPr>
        <w:rPr>
          <w:b/>
          <w:color w:val="222222"/>
          <w:sz w:val="27"/>
          <w:szCs w:val="27"/>
          <w:highlight w:val="white"/>
        </w:rPr>
      </w:pPr>
      <w:r>
        <w:rPr>
          <w:b/>
          <w:color w:val="222222"/>
          <w:sz w:val="27"/>
          <w:szCs w:val="27"/>
          <w:highlight w:val="white"/>
        </w:rPr>
        <w:t>er sitzt zur Rechten Gottes,</w:t>
      </w:r>
    </w:p>
    <w:p w:rsidR="007767BE" w:rsidRDefault="007E64DC">
      <w:pPr>
        <w:rPr>
          <w:b/>
          <w:color w:val="222222"/>
          <w:sz w:val="27"/>
          <w:szCs w:val="27"/>
          <w:highlight w:val="white"/>
        </w:rPr>
      </w:pPr>
      <w:r>
        <w:rPr>
          <w:b/>
          <w:color w:val="222222"/>
          <w:sz w:val="27"/>
          <w:szCs w:val="27"/>
          <w:highlight w:val="white"/>
        </w:rPr>
        <w:t>des allmächtigen Vaters;</w:t>
      </w:r>
    </w:p>
    <w:p w:rsidR="007767BE" w:rsidRDefault="007E64DC">
      <w:pPr>
        <w:rPr>
          <w:b/>
          <w:color w:val="222222"/>
          <w:sz w:val="27"/>
          <w:szCs w:val="27"/>
          <w:highlight w:val="white"/>
        </w:rPr>
      </w:pPr>
      <w:r>
        <w:rPr>
          <w:b/>
          <w:color w:val="222222"/>
          <w:sz w:val="27"/>
          <w:szCs w:val="27"/>
          <w:highlight w:val="white"/>
        </w:rPr>
        <w:t>von dort wird er kommen,</w:t>
      </w:r>
    </w:p>
    <w:p w:rsidR="007767BE" w:rsidRDefault="007E64DC">
      <w:pPr>
        <w:rPr>
          <w:b/>
          <w:sz w:val="26"/>
          <w:szCs w:val="26"/>
        </w:rPr>
      </w:pPr>
      <w:r>
        <w:rPr>
          <w:b/>
          <w:color w:val="222222"/>
          <w:sz w:val="27"/>
          <w:szCs w:val="27"/>
          <w:highlight w:val="white"/>
        </w:rPr>
        <w:t>zu richten die Lebenden und die Toten.</w:t>
      </w:r>
    </w:p>
    <w:p w:rsidR="007767BE" w:rsidRDefault="007767BE"/>
    <w:p w:rsidR="007767BE" w:rsidRDefault="002921D0">
      <w:pPr>
        <w:rPr>
          <w:color w:val="222222"/>
          <w:sz w:val="27"/>
          <w:szCs w:val="27"/>
          <w:highlight w:val="white"/>
        </w:rPr>
      </w:pPr>
      <w:r>
        <w:rPr>
          <w:noProof/>
        </w:rPr>
        <w:drawing>
          <wp:anchor distT="114300" distB="114300" distL="114300" distR="114300" simplePos="0" relativeHeight="251662336" behindDoc="0" locked="0" layoutInCell="1" hidden="0" allowOverlap="1" wp14:anchorId="5EEE6475" wp14:editId="7A90C540">
            <wp:simplePos x="0" y="0"/>
            <wp:positionH relativeFrom="column">
              <wp:posOffset>3005455</wp:posOffset>
            </wp:positionH>
            <wp:positionV relativeFrom="paragraph">
              <wp:posOffset>209550</wp:posOffset>
            </wp:positionV>
            <wp:extent cx="3155950" cy="2273935"/>
            <wp:effectExtent l="0" t="0" r="0" b="0"/>
            <wp:wrapSquare wrapText="bothSides" distT="114300" distB="114300" distL="114300" distR="11430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
                    <a:srcRect/>
                    <a:stretch>
                      <a:fillRect/>
                    </a:stretch>
                  </pic:blipFill>
                  <pic:spPr>
                    <a:xfrm>
                      <a:off x="0" y="0"/>
                      <a:ext cx="3155950" cy="2273935"/>
                    </a:xfrm>
                    <a:prstGeom prst="rect">
                      <a:avLst/>
                    </a:prstGeom>
                    <a:ln/>
                  </pic:spPr>
                </pic:pic>
              </a:graphicData>
            </a:graphic>
            <wp14:sizeRelH relativeFrom="margin">
              <wp14:pctWidth>0</wp14:pctWidth>
            </wp14:sizeRelH>
            <wp14:sizeRelV relativeFrom="margin">
              <wp14:pctHeight>0</wp14:pctHeight>
            </wp14:sizeRelV>
          </wp:anchor>
        </w:drawing>
      </w:r>
      <w:r w:rsidR="007E64DC">
        <w:rPr>
          <w:color w:val="222222"/>
          <w:sz w:val="27"/>
          <w:szCs w:val="27"/>
          <w:highlight w:val="white"/>
        </w:rPr>
        <w:t>Ich glaube an den Heiligen Geist,</w:t>
      </w:r>
    </w:p>
    <w:p w:rsidR="007767BE" w:rsidRDefault="007E64DC">
      <w:pPr>
        <w:rPr>
          <w:color w:val="222222"/>
          <w:sz w:val="27"/>
          <w:szCs w:val="27"/>
          <w:highlight w:val="white"/>
        </w:rPr>
      </w:pPr>
      <w:r>
        <w:rPr>
          <w:color w:val="222222"/>
          <w:sz w:val="27"/>
          <w:szCs w:val="27"/>
          <w:highlight w:val="white"/>
        </w:rPr>
        <w:t>die heilige christliche Kirche,</w:t>
      </w:r>
    </w:p>
    <w:p w:rsidR="007767BE" w:rsidRDefault="007E64DC">
      <w:pPr>
        <w:rPr>
          <w:color w:val="222222"/>
          <w:sz w:val="27"/>
          <w:szCs w:val="27"/>
          <w:highlight w:val="white"/>
        </w:rPr>
      </w:pPr>
      <w:r>
        <w:rPr>
          <w:color w:val="222222"/>
          <w:sz w:val="27"/>
          <w:szCs w:val="27"/>
          <w:highlight w:val="white"/>
        </w:rPr>
        <w:t>Gemeinschaft der Heiligen,</w:t>
      </w:r>
      <w:r w:rsidR="002921D0" w:rsidRPr="002921D0">
        <w:rPr>
          <w:noProof/>
        </w:rPr>
        <w:t xml:space="preserve"> </w:t>
      </w:r>
    </w:p>
    <w:p w:rsidR="007767BE" w:rsidRDefault="007E64DC">
      <w:pPr>
        <w:rPr>
          <w:color w:val="222222"/>
          <w:sz w:val="27"/>
          <w:szCs w:val="27"/>
          <w:highlight w:val="white"/>
        </w:rPr>
      </w:pPr>
      <w:r>
        <w:rPr>
          <w:color w:val="222222"/>
          <w:sz w:val="27"/>
          <w:szCs w:val="27"/>
          <w:highlight w:val="white"/>
        </w:rPr>
        <w:t>Vergebung der Sünden,</w:t>
      </w:r>
    </w:p>
    <w:p w:rsidR="007767BE" w:rsidRDefault="007E64DC">
      <w:pPr>
        <w:rPr>
          <w:color w:val="222222"/>
          <w:sz w:val="27"/>
          <w:szCs w:val="27"/>
          <w:highlight w:val="white"/>
        </w:rPr>
      </w:pPr>
      <w:r>
        <w:rPr>
          <w:color w:val="222222"/>
          <w:sz w:val="27"/>
          <w:szCs w:val="27"/>
          <w:highlight w:val="white"/>
        </w:rPr>
        <w:t>Auferstehung der Toten</w:t>
      </w:r>
    </w:p>
    <w:p w:rsidR="007767BE" w:rsidRDefault="007E64DC">
      <w:pPr>
        <w:rPr>
          <w:color w:val="222222"/>
          <w:sz w:val="27"/>
          <w:szCs w:val="27"/>
          <w:highlight w:val="white"/>
        </w:rPr>
      </w:pPr>
      <w:r>
        <w:rPr>
          <w:color w:val="222222"/>
          <w:sz w:val="27"/>
          <w:szCs w:val="27"/>
          <w:highlight w:val="white"/>
        </w:rPr>
        <w:t>und das ewige Leben.</w:t>
      </w:r>
    </w:p>
    <w:p w:rsidR="007767BE" w:rsidRDefault="007767BE"/>
    <w:p w:rsidR="007767BE" w:rsidRDefault="007E64DC">
      <w:pPr>
        <w:rPr>
          <w:color w:val="222222"/>
          <w:sz w:val="27"/>
          <w:szCs w:val="27"/>
          <w:highlight w:val="white"/>
        </w:rPr>
      </w:pPr>
      <w:r>
        <w:rPr>
          <w:color w:val="222222"/>
          <w:sz w:val="27"/>
          <w:szCs w:val="27"/>
          <w:highlight w:val="white"/>
        </w:rPr>
        <w:t>Amen.</w:t>
      </w:r>
    </w:p>
    <w:p w:rsidR="007767BE" w:rsidRDefault="007767BE">
      <w:pPr>
        <w:rPr>
          <w:color w:val="222222"/>
          <w:sz w:val="27"/>
          <w:szCs w:val="27"/>
          <w:highlight w:val="white"/>
        </w:rPr>
      </w:pPr>
    </w:p>
    <w:p w:rsidR="007767BE" w:rsidRDefault="007767BE">
      <w:pPr>
        <w:rPr>
          <w:color w:val="222222"/>
          <w:sz w:val="27"/>
          <w:szCs w:val="27"/>
          <w:highlight w:val="white"/>
        </w:rPr>
      </w:pPr>
    </w:p>
    <w:p w:rsidR="007767BE" w:rsidRDefault="007E64DC">
      <w:pPr>
        <w:pStyle w:val="berschrift1"/>
      </w:pPr>
      <w:bookmarkStart w:id="2" w:name="_uy6tla3yde8s" w:colFirst="0" w:colLast="0"/>
      <w:bookmarkEnd w:id="2"/>
      <w:r>
        <w:lastRenderedPageBreak/>
        <w:t xml:space="preserve">Credo - mit dem Glauben unterwegs </w:t>
      </w:r>
      <w:r>
        <w:br/>
        <w:t xml:space="preserve">Deine Meinung zählt </w:t>
      </w:r>
      <w:r>
        <w:br/>
        <w:t>(Katholische Kirche St. Maria Königin, Eugenstr. 8)</w:t>
      </w:r>
    </w:p>
    <w:p w:rsidR="007767BE" w:rsidRDefault="007767BE"/>
    <w:p w:rsidR="007767BE" w:rsidRDefault="007767BE"/>
    <w:p w:rsidR="007767BE" w:rsidRDefault="007E64DC">
      <w:pPr>
        <w:rPr>
          <w:sz w:val="26"/>
          <w:szCs w:val="26"/>
        </w:rPr>
      </w:pPr>
      <w:r>
        <w:rPr>
          <w:sz w:val="26"/>
          <w:szCs w:val="26"/>
        </w:rPr>
        <w:t>Gehe in der KonApp in den Bereich Gruppe und filtere nach Umfragen. Beantworte alle dort gestellten Umfragen und sch</w:t>
      </w:r>
      <w:r>
        <w:rPr>
          <w:sz w:val="26"/>
          <w:szCs w:val="26"/>
        </w:rPr>
        <w:t xml:space="preserve">au dir die Ergebnisse an. </w:t>
      </w:r>
    </w:p>
    <w:p w:rsidR="007767BE" w:rsidRDefault="007767BE">
      <w:pPr>
        <w:rPr>
          <w:sz w:val="26"/>
          <w:szCs w:val="26"/>
        </w:rPr>
      </w:pPr>
    </w:p>
    <w:p w:rsidR="007767BE" w:rsidRDefault="007767BE">
      <w:pPr>
        <w:rPr>
          <w:sz w:val="26"/>
          <w:szCs w:val="26"/>
        </w:rPr>
      </w:pPr>
    </w:p>
    <w:p w:rsidR="007767BE" w:rsidRDefault="007E64DC">
      <w:pPr>
        <w:rPr>
          <w:sz w:val="26"/>
          <w:szCs w:val="26"/>
        </w:rPr>
      </w:pPr>
      <w:r>
        <w:rPr>
          <w:sz w:val="26"/>
          <w:szCs w:val="26"/>
        </w:rPr>
        <w:t xml:space="preserve">Hier die Fragen: </w:t>
      </w:r>
    </w:p>
    <w:p w:rsidR="007767BE" w:rsidRDefault="007767BE">
      <w:pPr>
        <w:rPr>
          <w:sz w:val="26"/>
          <w:szCs w:val="26"/>
        </w:rPr>
      </w:pPr>
    </w:p>
    <w:p w:rsidR="007767BE" w:rsidRDefault="007E64DC">
      <w:pPr>
        <w:numPr>
          <w:ilvl w:val="0"/>
          <w:numId w:val="1"/>
        </w:numPr>
        <w:rPr>
          <w:sz w:val="26"/>
          <w:szCs w:val="26"/>
        </w:rPr>
      </w:pPr>
      <w:r>
        <w:rPr>
          <w:sz w:val="26"/>
          <w:szCs w:val="26"/>
        </w:rPr>
        <w:t>Glaubst du, dass es Gott gibt?</w:t>
      </w:r>
    </w:p>
    <w:p w:rsidR="007767BE" w:rsidRDefault="007E64DC">
      <w:pPr>
        <w:numPr>
          <w:ilvl w:val="0"/>
          <w:numId w:val="1"/>
        </w:numPr>
        <w:rPr>
          <w:sz w:val="26"/>
          <w:szCs w:val="26"/>
        </w:rPr>
      </w:pPr>
      <w:r>
        <w:rPr>
          <w:sz w:val="26"/>
          <w:szCs w:val="26"/>
        </w:rPr>
        <w:t xml:space="preserve">Widersprechen sich Schöpfung und Evolution? </w:t>
      </w:r>
    </w:p>
    <w:p w:rsidR="007767BE" w:rsidRDefault="007E64DC">
      <w:pPr>
        <w:numPr>
          <w:ilvl w:val="0"/>
          <w:numId w:val="1"/>
        </w:numPr>
        <w:rPr>
          <w:sz w:val="26"/>
          <w:szCs w:val="26"/>
        </w:rPr>
      </w:pPr>
      <w:r>
        <w:rPr>
          <w:sz w:val="26"/>
          <w:szCs w:val="26"/>
        </w:rPr>
        <w:t xml:space="preserve">Welche der Aussagen über Jesus findest du am schwersten zu verstehen? </w:t>
      </w:r>
    </w:p>
    <w:p w:rsidR="007767BE" w:rsidRDefault="007E64DC">
      <w:pPr>
        <w:numPr>
          <w:ilvl w:val="0"/>
          <w:numId w:val="1"/>
        </w:numPr>
        <w:rPr>
          <w:sz w:val="26"/>
          <w:szCs w:val="26"/>
        </w:rPr>
      </w:pPr>
      <w:r>
        <w:rPr>
          <w:sz w:val="26"/>
          <w:szCs w:val="26"/>
        </w:rPr>
        <w:t xml:space="preserve">Was stellst Du dir am </w:t>
      </w:r>
      <w:proofErr w:type="gramStart"/>
      <w:r>
        <w:rPr>
          <w:sz w:val="26"/>
          <w:szCs w:val="26"/>
        </w:rPr>
        <w:t>ehesten</w:t>
      </w:r>
      <w:proofErr w:type="gramEnd"/>
      <w:r>
        <w:rPr>
          <w:sz w:val="26"/>
          <w:szCs w:val="26"/>
        </w:rPr>
        <w:t xml:space="preserve"> vor, wenn du an den Heiligen Ge</w:t>
      </w:r>
      <w:r>
        <w:rPr>
          <w:sz w:val="26"/>
          <w:szCs w:val="26"/>
        </w:rPr>
        <w:t>ist denkst?</w:t>
      </w:r>
    </w:p>
    <w:p w:rsidR="007767BE" w:rsidRDefault="007767BE"/>
    <w:p w:rsidR="007767BE" w:rsidRDefault="007767BE"/>
    <w:p w:rsidR="007767BE" w:rsidRDefault="007E64DC">
      <w:r>
        <w:rPr>
          <w:noProof/>
        </w:rPr>
        <w:drawing>
          <wp:inline distT="114300" distB="114300" distL="114300" distR="114300">
            <wp:extent cx="5731200" cy="3632200"/>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a:stretch>
                      <a:fillRect/>
                    </a:stretch>
                  </pic:blipFill>
                  <pic:spPr>
                    <a:xfrm>
                      <a:off x="0" y="0"/>
                      <a:ext cx="5731200" cy="3632200"/>
                    </a:xfrm>
                    <a:prstGeom prst="rect">
                      <a:avLst/>
                    </a:prstGeom>
                    <a:ln/>
                  </pic:spPr>
                </pic:pic>
              </a:graphicData>
            </a:graphic>
          </wp:inline>
        </w:drawing>
      </w:r>
    </w:p>
    <w:p w:rsidR="007767BE" w:rsidRDefault="007E64DC">
      <w:r>
        <w:br w:type="page"/>
      </w:r>
    </w:p>
    <w:p w:rsidR="007767BE" w:rsidRDefault="007E64DC">
      <w:pPr>
        <w:pStyle w:val="berschrift1"/>
      </w:pPr>
      <w:bookmarkStart w:id="3" w:name="_mzwq1qton9ku" w:colFirst="0" w:colLast="0"/>
      <w:bookmarkEnd w:id="3"/>
      <w:r>
        <w:lastRenderedPageBreak/>
        <w:t xml:space="preserve">Credo - mit dem Glauben unterwegs </w:t>
      </w:r>
      <w:r>
        <w:br/>
        <w:t>Wo steht dazu etwas in der Bibel?</w:t>
      </w:r>
      <w:r>
        <w:br/>
        <w:t>(Häslachstr. 38)</w:t>
      </w:r>
    </w:p>
    <w:p w:rsidR="007767BE" w:rsidRDefault="007767BE"/>
    <w:p w:rsidR="007767BE" w:rsidRDefault="007E64DC">
      <w:pPr>
        <w:rPr>
          <w:sz w:val="26"/>
          <w:szCs w:val="26"/>
        </w:rPr>
      </w:pPr>
      <w:r>
        <w:rPr>
          <w:sz w:val="26"/>
          <w:szCs w:val="26"/>
        </w:rPr>
        <w:t>Fun-Aufgabe: Wer wohnt hier, den du kennst? Schicke ein Beweisfoto in die Gruppe.</w:t>
      </w:r>
    </w:p>
    <w:p w:rsidR="007767BE" w:rsidRDefault="007767BE"/>
    <w:p w:rsidR="007767BE" w:rsidRDefault="007E64DC">
      <w:pPr>
        <w:rPr>
          <w:b/>
          <w:color w:val="222222"/>
          <w:sz w:val="26"/>
          <w:szCs w:val="26"/>
          <w:highlight w:val="white"/>
        </w:rPr>
      </w:pPr>
      <w:r>
        <w:rPr>
          <w:b/>
          <w:color w:val="222222"/>
          <w:sz w:val="26"/>
          <w:szCs w:val="26"/>
          <w:highlight w:val="white"/>
        </w:rPr>
        <w:t>Ich glaube an Gott, den Vater,</w:t>
      </w:r>
    </w:p>
    <w:p w:rsidR="007767BE" w:rsidRDefault="007E64DC">
      <w:pPr>
        <w:rPr>
          <w:b/>
          <w:color w:val="222222"/>
          <w:sz w:val="26"/>
          <w:szCs w:val="26"/>
          <w:highlight w:val="white"/>
        </w:rPr>
      </w:pPr>
      <w:r>
        <w:rPr>
          <w:b/>
          <w:color w:val="222222"/>
          <w:sz w:val="26"/>
          <w:szCs w:val="26"/>
          <w:highlight w:val="white"/>
        </w:rPr>
        <w:t>den Allmächtigen,</w:t>
      </w:r>
    </w:p>
    <w:p w:rsidR="007767BE" w:rsidRDefault="007E64DC">
      <w:pPr>
        <w:rPr>
          <w:b/>
          <w:color w:val="222222"/>
          <w:sz w:val="26"/>
          <w:szCs w:val="26"/>
          <w:highlight w:val="white"/>
        </w:rPr>
      </w:pPr>
      <w:r>
        <w:rPr>
          <w:b/>
          <w:color w:val="222222"/>
          <w:sz w:val="26"/>
          <w:szCs w:val="26"/>
          <w:highlight w:val="white"/>
        </w:rPr>
        <w:t>den Schöpfer des Himmels und der Erde.</w:t>
      </w:r>
    </w:p>
    <w:p w:rsidR="007767BE" w:rsidRDefault="007E64DC">
      <w:pPr>
        <w:rPr>
          <w:color w:val="222222"/>
          <w:sz w:val="26"/>
          <w:szCs w:val="26"/>
          <w:highlight w:val="white"/>
        </w:rPr>
      </w:pPr>
      <w:r>
        <w:rPr>
          <w:color w:val="222222"/>
          <w:sz w:val="26"/>
          <w:szCs w:val="26"/>
          <w:highlight w:val="white"/>
        </w:rPr>
        <w:t>1. Lies in der KonApp 1. Mose 1,1-5. Hinweis: Du musst vorher von BasisBibel umschalt</w:t>
      </w:r>
      <w:r>
        <w:rPr>
          <w:color w:val="222222"/>
          <w:sz w:val="26"/>
          <w:szCs w:val="26"/>
          <w:highlight w:val="white"/>
        </w:rPr>
        <w:t>en auf Lutherbibel 2017</w:t>
      </w:r>
    </w:p>
    <w:p w:rsidR="007767BE" w:rsidRDefault="007E64DC">
      <w:pPr>
        <w:rPr>
          <w:color w:val="222222"/>
          <w:sz w:val="26"/>
          <w:szCs w:val="26"/>
          <w:highlight w:val="white"/>
        </w:rPr>
      </w:pPr>
      <w:r>
        <w:rPr>
          <w:color w:val="222222"/>
          <w:sz w:val="26"/>
          <w:szCs w:val="26"/>
          <w:highlight w:val="white"/>
        </w:rPr>
        <w:t xml:space="preserve">2. Suche mit ausgewählter Lutherbibel nach “allmächtig” und poste einen Vers im Gruppenchat. </w:t>
      </w:r>
    </w:p>
    <w:p w:rsidR="007767BE" w:rsidRDefault="007767BE">
      <w:pPr>
        <w:rPr>
          <w:b/>
          <w:color w:val="222222"/>
          <w:sz w:val="26"/>
          <w:szCs w:val="26"/>
          <w:highlight w:val="white"/>
        </w:rPr>
      </w:pPr>
    </w:p>
    <w:p w:rsidR="007767BE" w:rsidRDefault="007E64DC">
      <w:pPr>
        <w:rPr>
          <w:b/>
          <w:color w:val="222222"/>
          <w:sz w:val="26"/>
          <w:szCs w:val="26"/>
          <w:highlight w:val="white"/>
        </w:rPr>
      </w:pPr>
      <w:r>
        <w:rPr>
          <w:b/>
          <w:color w:val="222222"/>
          <w:sz w:val="26"/>
          <w:szCs w:val="26"/>
          <w:highlight w:val="white"/>
        </w:rPr>
        <w:t>Die Jungfrauengeburt:</w:t>
      </w:r>
    </w:p>
    <w:p w:rsidR="007767BE" w:rsidRDefault="007E64DC">
      <w:pPr>
        <w:rPr>
          <w:b/>
          <w:color w:val="222222"/>
          <w:sz w:val="26"/>
          <w:szCs w:val="26"/>
          <w:highlight w:val="white"/>
        </w:rPr>
      </w:pPr>
      <w:r>
        <w:rPr>
          <w:b/>
          <w:color w:val="222222"/>
          <w:sz w:val="26"/>
          <w:szCs w:val="26"/>
          <w:highlight w:val="white"/>
        </w:rPr>
        <w:t>.... empfangen durch den Heiligen Geist,</w:t>
      </w:r>
    </w:p>
    <w:p w:rsidR="007767BE" w:rsidRDefault="007E64DC">
      <w:pPr>
        <w:rPr>
          <w:b/>
          <w:color w:val="222222"/>
          <w:sz w:val="26"/>
          <w:szCs w:val="26"/>
          <w:highlight w:val="white"/>
        </w:rPr>
      </w:pPr>
      <w:r>
        <w:rPr>
          <w:b/>
          <w:color w:val="222222"/>
          <w:sz w:val="26"/>
          <w:szCs w:val="26"/>
          <w:highlight w:val="white"/>
        </w:rPr>
        <w:t>geboren von der Jungfrau Maria,</w:t>
      </w:r>
    </w:p>
    <w:p w:rsidR="007767BE" w:rsidRDefault="007E64DC">
      <w:pPr>
        <w:rPr>
          <w:sz w:val="26"/>
          <w:szCs w:val="26"/>
        </w:rPr>
      </w:pPr>
      <w:r>
        <w:rPr>
          <w:sz w:val="26"/>
          <w:szCs w:val="26"/>
        </w:rPr>
        <w:t>Lies in der KonApp Lukas 1,30-35</w:t>
      </w:r>
    </w:p>
    <w:p w:rsidR="007767BE" w:rsidRDefault="007767BE">
      <w:pPr>
        <w:rPr>
          <w:sz w:val="26"/>
          <w:szCs w:val="26"/>
        </w:rPr>
      </w:pPr>
    </w:p>
    <w:p w:rsidR="007767BE" w:rsidRDefault="007E64DC">
      <w:pPr>
        <w:rPr>
          <w:b/>
          <w:color w:val="222222"/>
          <w:sz w:val="27"/>
          <w:szCs w:val="27"/>
          <w:highlight w:val="white"/>
        </w:rPr>
      </w:pPr>
      <w:r>
        <w:rPr>
          <w:b/>
          <w:color w:val="222222"/>
          <w:sz w:val="27"/>
          <w:szCs w:val="27"/>
          <w:highlight w:val="white"/>
        </w:rPr>
        <w:t xml:space="preserve">Die Himmelfahrt Jesu: </w:t>
      </w:r>
    </w:p>
    <w:p w:rsidR="007767BE" w:rsidRDefault="007E64DC">
      <w:pPr>
        <w:rPr>
          <w:b/>
          <w:color w:val="222222"/>
          <w:sz w:val="27"/>
          <w:szCs w:val="27"/>
          <w:highlight w:val="white"/>
        </w:rPr>
      </w:pPr>
      <w:r>
        <w:rPr>
          <w:b/>
          <w:color w:val="222222"/>
          <w:sz w:val="27"/>
          <w:szCs w:val="27"/>
          <w:highlight w:val="white"/>
        </w:rPr>
        <w:t>aufgefahren in den Himmel;</w:t>
      </w:r>
    </w:p>
    <w:p w:rsidR="007767BE" w:rsidRDefault="007E64DC">
      <w:pPr>
        <w:rPr>
          <w:color w:val="222222"/>
          <w:sz w:val="27"/>
          <w:szCs w:val="27"/>
          <w:highlight w:val="white"/>
        </w:rPr>
      </w:pPr>
      <w:r>
        <w:rPr>
          <w:color w:val="222222"/>
          <w:sz w:val="27"/>
          <w:szCs w:val="27"/>
          <w:highlight w:val="white"/>
        </w:rPr>
        <w:t>Lies in der KonApp Apostelgeschichte 1,7-10</w:t>
      </w:r>
    </w:p>
    <w:p w:rsidR="007767BE" w:rsidRDefault="007767BE">
      <w:pPr>
        <w:rPr>
          <w:sz w:val="26"/>
          <w:szCs w:val="26"/>
        </w:rPr>
      </w:pPr>
    </w:p>
    <w:p w:rsidR="007767BE" w:rsidRDefault="007E64DC">
      <w:pPr>
        <w:rPr>
          <w:b/>
          <w:sz w:val="26"/>
          <w:szCs w:val="26"/>
        </w:rPr>
      </w:pPr>
      <w:r>
        <w:rPr>
          <w:b/>
          <w:sz w:val="26"/>
          <w:szCs w:val="26"/>
        </w:rPr>
        <w:t xml:space="preserve">Jesus in der Unterwelt bei den Toten: </w:t>
      </w:r>
    </w:p>
    <w:p w:rsidR="007767BE" w:rsidRDefault="007E64DC">
      <w:pPr>
        <w:rPr>
          <w:b/>
          <w:sz w:val="26"/>
          <w:szCs w:val="26"/>
        </w:rPr>
      </w:pPr>
      <w:r>
        <w:rPr>
          <w:b/>
          <w:sz w:val="26"/>
          <w:szCs w:val="26"/>
        </w:rPr>
        <w:t>… hinabgestiegen in das Reich des Todes</w:t>
      </w:r>
    </w:p>
    <w:p w:rsidR="007767BE" w:rsidRDefault="007E64DC">
      <w:pPr>
        <w:rPr>
          <w:sz w:val="26"/>
          <w:szCs w:val="26"/>
        </w:rPr>
      </w:pPr>
      <w:r>
        <w:rPr>
          <w:sz w:val="26"/>
          <w:szCs w:val="26"/>
        </w:rPr>
        <w:t xml:space="preserve"> Lies in der KonApp Matthäus 12,38 - 40</w:t>
      </w:r>
    </w:p>
    <w:p w:rsidR="007767BE" w:rsidRDefault="007767BE">
      <w:pPr>
        <w:rPr>
          <w:sz w:val="26"/>
          <w:szCs w:val="26"/>
        </w:rPr>
      </w:pPr>
    </w:p>
    <w:p w:rsidR="007767BE" w:rsidRDefault="007E64DC">
      <w:pPr>
        <w:rPr>
          <w:b/>
          <w:sz w:val="26"/>
          <w:szCs w:val="26"/>
        </w:rPr>
      </w:pPr>
      <w:r>
        <w:rPr>
          <w:b/>
          <w:sz w:val="26"/>
          <w:szCs w:val="26"/>
        </w:rPr>
        <w:t>Die Wie</w:t>
      </w:r>
      <w:r>
        <w:rPr>
          <w:b/>
          <w:sz w:val="26"/>
          <w:szCs w:val="26"/>
        </w:rPr>
        <w:t>derkunft Jesu:</w:t>
      </w:r>
    </w:p>
    <w:p w:rsidR="007767BE" w:rsidRDefault="007E64DC">
      <w:pPr>
        <w:rPr>
          <w:b/>
          <w:color w:val="222222"/>
          <w:sz w:val="27"/>
          <w:szCs w:val="27"/>
          <w:highlight w:val="white"/>
        </w:rPr>
      </w:pPr>
      <w:r>
        <w:rPr>
          <w:b/>
          <w:color w:val="222222"/>
          <w:sz w:val="27"/>
          <w:szCs w:val="27"/>
          <w:highlight w:val="white"/>
        </w:rPr>
        <w:t>… von dort wird er kommen,</w:t>
      </w:r>
    </w:p>
    <w:p w:rsidR="007767BE" w:rsidRDefault="007E64DC">
      <w:pPr>
        <w:rPr>
          <w:b/>
          <w:sz w:val="26"/>
          <w:szCs w:val="26"/>
        </w:rPr>
      </w:pPr>
      <w:r>
        <w:rPr>
          <w:b/>
          <w:color w:val="222222"/>
          <w:sz w:val="27"/>
          <w:szCs w:val="27"/>
          <w:highlight w:val="white"/>
        </w:rPr>
        <w:t>zu richten die Lebenden und die Toten.</w:t>
      </w:r>
    </w:p>
    <w:p w:rsidR="007767BE" w:rsidRDefault="007E64DC">
      <w:pPr>
        <w:rPr>
          <w:sz w:val="26"/>
          <w:szCs w:val="26"/>
        </w:rPr>
      </w:pPr>
      <w:r>
        <w:rPr>
          <w:sz w:val="26"/>
          <w:szCs w:val="26"/>
        </w:rPr>
        <w:t>Lies in der KonApp Matthäus 26,62-64</w:t>
      </w:r>
    </w:p>
    <w:p w:rsidR="007767BE" w:rsidRDefault="007767BE">
      <w:pPr>
        <w:rPr>
          <w:sz w:val="26"/>
          <w:szCs w:val="26"/>
        </w:rPr>
      </w:pPr>
    </w:p>
    <w:p w:rsidR="007767BE" w:rsidRDefault="002921D0">
      <w:pPr>
        <w:rPr>
          <w:sz w:val="26"/>
          <w:szCs w:val="26"/>
        </w:rPr>
      </w:pPr>
      <w:r>
        <w:rPr>
          <w:noProof/>
        </w:rPr>
        <w:drawing>
          <wp:anchor distT="0" distB="0" distL="0" distR="0" simplePos="0" relativeHeight="251659264" behindDoc="0" locked="0" layoutInCell="1" hidden="0" allowOverlap="1">
            <wp:simplePos x="0" y="0"/>
            <wp:positionH relativeFrom="column">
              <wp:posOffset>1128560</wp:posOffset>
            </wp:positionH>
            <wp:positionV relativeFrom="page">
              <wp:posOffset>8706596</wp:posOffset>
            </wp:positionV>
            <wp:extent cx="2957830" cy="1494790"/>
            <wp:effectExtent l="0" t="0" r="0" b="0"/>
            <wp:wrapThrough wrapText="bothSides">
              <wp:wrapPolygon edited="0">
                <wp:start x="1809" y="1927"/>
                <wp:lineTo x="0" y="9910"/>
                <wp:lineTo x="0" y="11011"/>
                <wp:lineTo x="278" y="11562"/>
                <wp:lineTo x="10016" y="15966"/>
                <wp:lineTo x="11686" y="18719"/>
                <wp:lineTo x="11825" y="19269"/>
                <wp:lineTo x="12660" y="19269"/>
                <wp:lineTo x="15442" y="18719"/>
                <wp:lineTo x="18502" y="17067"/>
                <wp:lineTo x="18502" y="15691"/>
                <wp:lineTo x="19476" y="11286"/>
                <wp:lineTo x="21424" y="9084"/>
                <wp:lineTo x="21424" y="6607"/>
                <wp:lineTo x="18085" y="4680"/>
                <wp:lineTo x="14468" y="1927"/>
                <wp:lineTo x="1809" y="1927"/>
              </wp:wrapPolygon>
            </wp:wrapThrough>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2957830" cy="1494790"/>
                    </a:xfrm>
                    <a:prstGeom prst="rect">
                      <a:avLst/>
                    </a:prstGeom>
                    <a:ln/>
                  </pic:spPr>
                </pic:pic>
              </a:graphicData>
            </a:graphic>
            <wp14:sizeRelH relativeFrom="margin">
              <wp14:pctWidth>0</wp14:pctWidth>
            </wp14:sizeRelH>
            <wp14:sizeRelV relativeFrom="margin">
              <wp14:pctHeight>0</wp14:pctHeight>
            </wp14:sizeRelV>
          </wp:anchor>
        </w:drawing>
      </w:r>
    </w:p>
    <w:p w:rsidR="007767BE" w:rsidRDefault="007767BE">
      <w:pPr>
        <w:rPr>
          <w:sz w:val="26"/>
          <w:szCs w:val="26"/>
        </w:rPr>
      </w:pPr>
    </w:p>
    <w:p w:rsidR="007767BE" w:rsidRDefault="007767BE"/>
    <w:p w:rsidR="007767BE" w:rsidRDefault="007767BE"/>
    <w:p w:rsidR="007767BE" w:rsidRDefault="007767BE"/>
    <w:p w:rsidR="007767BE" w:rsidRDefault="007767BE"/>
    <w:p w:rsidR="007767BE" w:rsidRDefault="007E64DC">
      <w:pPr>
        <w:pStyle w:val="berschrift1"/>
      </w:pPr>
      <w:bookmarkStart w:id="4" w:name="_7hpfi9nptq2v" w:colFirst="0" w:colLast="0"/>
      <w:bookmarkEnd w:id="4"/>
      <w:r>
        <w:lastRenderedPageBreak/>
        <w:t xml:space="preserve">Credo - mit dem Glauben unterwegs </w:t>
      </w:r>
      <w:r>
        <w:br/>
        <w:t>Gottes Schöpfung wahrnehmen.</w:t>
      </w:r>
      <w:r>
        <w:br/>
        <w:t>(</w:t>
      </w:r>
      <w:r>
        <w:t>Ort Rossertstraße am Ortsausgang: Schöpfung)</w:t>
      </w:r>
    </w:p>
    <w:p w:rsidR="007767BE" w:rsidRDefault="007767BE"/>
    <w:p w:rsidR="007767BE" w:rsidRDefault="007767BE">
      <w:pPr>
        <w:rPr>
          <w:sz w:val="26"/>
          <w:szCs w:val="26"/>
        </w:rPr>
      </w:pPr>
    </w:p>
    <w:p w:rsidR="007767BE" w:rsidRDefault="007E64DC">
      <w:pPr>
        <w:rPr>
          <w:b/>
          <w:sz w:val="26"/>
          <w:szCs w:val="26"/>
        </w:rPr>
      </w:pPr>
      <w:r>
        <w:rPr>
          <w:b/>
          <w:sz w:val="26"/>
          <w:szCs w:val="26"/>
        </w:rPr>
        <w:t>Ich glaube an Gott, den Vater,</w:t>
      </w:r>
    </w:p>
    <w:p w:rsidR="007767BE" w:rsidRDefault="007E64DC">
      <w:pPr>
        <w:rPr>
          <w:b/>
          <w:sz w:val="26"/>
          <w:szCs w:val="26"/>
        </w:rPr>
      </w:pPr>
      <w:r>
        <w:rPr>
          <w:b/>
          <w:sz w:val="26"/>
          <w:szCs w:val="26"/>
        </w:rPr>
        <w:t>den Allmächtigen,</w:t>
      </w:r>
    </w:p>
    <w:p w:rsidR="007767BE" w:rsidRDefault="007E64DC">
      <w:pPr>
        <w:rPr>
          <w:b/>
          <w:sz w:val="26"/>
          <w:szCs w:val="26"/>
        </w:rPr>
      </w:pPr>
      <w:r>
        <w:rPr>
          <w:b/>
          <w:sz w:val="26"/>
          <w:szCs w:val="26"/>
        </w:rPr>
        <w:t>den Schöpfer des Himmels und der Erde.</w:t>
      </w:r>
    </w:p>
    <w:p w:rsidR="007767BE" w:rsidRDefault="007767BE">
      <w:pPr>
        <w:rPr>
          <w:b/>
          <w:sz w:val="26"/>
          <w:szCs w:val="26"/>
        </w:rPr>
      </w:pPr>
    </w:p>
    <w:p w:rsidR="002921D0" w:rsidRDefault="002921D0">
      <w:pPr>
        <w:rPr>
          <w:sz w:val="26"/>
          <w:szCs w:val="26"/>
        </w:rPr>
      </w:pPr>
    </w:p>
    <w:p w:rsidR="007767BE" w:rsidRDefault="007E64DC">
      <w:pPr>
        <w:rPr>
          <w:sz w:val="26"/>
          <w:szCs w:val="26"/>
        </w:rPr>
      </w:pPr>
      <w:r>
        <w:rPr>
          <w:sz w:val="26"/>
          <w:szCs w:val="26"/>
        </w:rPr>
        <w:t xml:space="preserve">Nimm dir einen Moment, um die Vielfalt und Schönheit der Schöpfung wahrzunehmen. Was gefällt dir besonders? </w:t>
      </w:r>
    </w:p>
    <w:p w:rsidR="007767BE" w:rsidRDefault="007E64DC">
      <w:pPr>
        <w:rPr>
          <w:sz w:val="26"/>
          <w:szCs w:val="26"/>
        </w:rPr>
      </w:pPr>
      <w:r>
        <w:rPr>
          <w:sz w:val="26"/>
          <w:szCs w:val="26"/>
        </w:rPr>
        <w:t>Poste davon ein Foto in die Gruppe.</w:t>
      </w:r>
    </w:p>
    <w:p w:rsidR="002921D0" w:rsidRDefault="002921D0">
      <w:pPr>
        <w:rPr>
          <w:sz w:val="26"/>
          <w:szCs w:val="26"/>
        </w:rPr>
      </w:pPr>
    </w:p>
    <w:p w:rsidR="007767BE" w:rsidRDefault="007767BE">
      <w:pPr>
        <w:rPr>
          <w:sz w:val="24"/>
          <w:szCs w:val="24"/>
        </w:rPr>
      </w:pPr>
    </w:p>
    <w:p w:rsidR="007767BE" w:rsidRDefault="007E64DC">
      <w:pPr>
        <w:rPr>
          <w:sz w:val="24"/>
          <w:szCs w:val="24"/>
        </w:rPr>
      </w:pPr>
      <w:r>
        <w:rPr>
          <w:noProof/>
          <w:sz w:val="24"/>
          <w:szCs w:val="24"/>
        </w:rPr>
        <w:drawing>
          <wp:inline distT="114300" distB="114300" distL="114300" distR="114300">
            <wp:extent cx="4514850" cy="32385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4514850" cy="3238500"/>
                    </a:xfrm>
                    <a:prstGeom prst="rect">
                      <a:avLst/>
                    </a:prstGeom>
                    <a:ln/>
                  </pic:spPr>
                </pic:pic>
              </a:graphicData>
            </a:graphic>
          </wp:inline>
        </w:drawing>
      </w:r>
    </w:p>
    <w:p w:rsidR="007767BE" w:rsidRDefault="007767BE">
      <w:pPr>
        <w:rPr>
          <w:sz w:val="24"/>
          <w:szCs w:val="24"/>
        </w:rPr>
      </w:pPr>
    </w:p>
    <w:p w:rsidR="007767BE" w:rsidRDefault="007767BE">
      <w:pPr>
        <w:rPr>
          <w:sz w:val="24"/>
          <w:szCs w:val="24"/>
        </w:rPr>
      </w:pPr>
    </w:p>
    <w:p w:rsidR="007767BE" w:rsidRDefault="007767BE">
      <w:pPr>
        <w:rPr>
          <w:sz w:val="24"/>
          <w:szCs w:val="24"/>
        </w:rPr>
      </w:pPr>
    </w:p>
    <w:p w:rsidR="007767BE" w:rsidRDefault="007767BE">
      <w:pPr>
        <w:rPr>
          <w:sz w:val="24"/>
          <w:szCs w:val="24"/>
        </w:rPr>
      </w:pPr>
    </w:p>
    <w:p w:rsidR="007767BE" w:rsidRDefault="007767BE">
      <w:pPr>
        <w:rPr>
          <w:sz w:val="24"/>
          <w:szCs w:val="24"/>
        </w:rPr>
      </w:pPr>
    </w:p>
    <w:p w:rsidR="007767BE" w:rsidRDefault="007767BE">
      <w:pPr>
        <w:rPr>
          <w:sz w:val="24"/>
          <w:szCs w:val="24"/>
        </w:rPr>
      </w:pPr>
    </w:p>
    <w:p w:rsidR="007767BE" w:rsidRDefault="007767BE">
      <w:pPr>
        <w:rPr>
          <w:sz w:val="24"/>
          <w:szCs w:val="24"/>
        </w:rPr>
      </w:pPr>
    </w:p>
    <w:p w:rsidR="007767BE" w:rsidRDefault="007767BE">
      <w:pPr>
        <w:rPr>
          <w:sz w:val="24"/>
          <w:szCs w:val="24"/>
        </w:rPr>
      </w:pPr>
    </w:p>
    <w:p w:rsidR="007767BE" w:rsidRDefault="007767BE">
      <w:pPr>
        <w:rPr>
          <w:sz w:val="24"/>
          <w:szCs w:val="24"/>
        </w:rPr>
      </w:pPr>
    </w:p>
    <w:p w:rsidR="007767BE" w:rsidRDefault="007767BE">
      <w:pPr>
        <w:rPr>
          <w:sz w:val="24"/>
          <w:szCs w:val="24"/>
        </w:rPr>
      </w:pPr>
    </w:p>
    <w:p w:rsidR="007767BE" w:rsidRDefault="007767BE">
      <w:pPr>
        <w:rPr>
          <w:sz w:val="24"/>
          <w:szCs w:val="24"/>
        </w:rPr>
      </w:pPr>
    </w:p>
    <w:p w:rsidR="007767BE" w:rsidRDefault="007E64DC">
      <w:pPr>
        <w:pStyle w:val="berschrift1"/>
      </w:pPr>
      <w:bookmarkStart w:id="5" w:name="_z7xfoy1pq4pi" w:colFirst="0" w:colLast="0"/>
      <w:bookmarkEnd w:id="5"/>
      <w:r>
        <w:t>Credo - mit dem Glauben unterwegs</w:t>
      </w:r>
      <w:r>
        <w:br/>
      </w:r>
      <w:r>
        <w:t>Auferstehung der Toten und das ewige Leben</w:t>
      </w:r>
      <w:r>
        <w:br/>
      </w:r>
      <w:r>
        <w:t>(Ort: Friedhof unter dem Vordach)</w:t>
      </w:r>
    </w:p>
    <w:p w:rsidR="007767BE" w:rsidRDefault="007767BE"/>
    <w:p w:rsidR="007767BE" w:rsidRDefault="007767BE"/>
    <w:p w:rsidR="007767BE" w:rsidRDefault="007E64DC">
      <w:r>
        <w:t>Und an Jesus Christus,</w:t>
      </w:r>
    </w:p>
    <w:p w:rsidR="007767BE" w:rsidRDefault="007E64DC">
      <w:r>
        <w:t>...</w:t>
      </w:r>
    </w:p>
    <w:p w:rsidR="007767BE" w:rsidRDefault="007E64DC">
      <w:pPr>
        <w:rPr>
          <w:b/>
          <w:sz w:val="26"/>
          <w:szCs w:val="26"/>
        </w:rPr>
      </w:pPr>
      <w:r>
        <w:rPr>
          <w:b/>
          <w:sz w:val="26"/>
          <w:szCs w:val="26"/>
        </w:rPr>
        <w:t>am dritten Tage auferstanden von den Toten,</w:t>
      </w:r>
    </w:p>
    <w:p w:rsidR="007767BE" w:rsidRDefault="007E64DC">
      <w:pPr>
        <w:rPr>
          <w:b/>
          <w:sz w:val="26"/>
          <w:szCs w:val="26"/>
        </w:rPr>
      </w:pPr>
      <w:r>
        <w:rPr>
          <w:b/>
          <w:sz w:val="26"/>
          <w:szCs w:val="26"/>
        </w:rPr>
        <w:t>aufgefahren in den Himmel;</w:t>
      </w:r>
    </w:p>
    <w:p w:rsidR="007767BE" w:rsidRDefault="007767BE">
      <w:pPr>
        <w:rPr>
          <w:sz w:val="26"/>
          <w:szCs w:val="26"/>
        </w:rPr>
      </w:pPr>
    </w:p>
    <w:p w:rsidR="007767BE" w:rsidRDefault="007767BE">
      <w:pPr>
        <w:rPr>
          <w:sz w:val="26"/>
          <w:szCs w:val="26"/>
        </w:rPr>
      </w:pPr>
    </w:p>
    <w:p w:rsidR="007767BE" w:rsidRDefault="007E64DC">
      <w:pPr>
        <w:rPr>
          <w:sz w:val="26"/>
          <w:szCs w:val="26"/>
        </w:rPr>
      </w:pPr>
      <w:r>
        <w:rPr>
          <w:sz w:val="26"/>
          <w:szCs w:val="26"/>
        </w:rPr>
        <w:t>Die Auferstehung Jesu ist Grundlage für die christliche Hoffnung, dass das Le</w:t>
      </w:r>
      <w:r>
        <w:rPr>
          <w:sz w:val="26"/>
          <w:szCs w:val="26"/>
        </w:rPr>
        <w:t>ben mit dem Tod nicht zu Ende ist. Auf dem Friedhof findest du darum an verschiedenen Orten wie Grabsteinen hoffnungsvolle Sätze und Botschaften.</w:t>
      </w:r>
    </w:p>
    <w:p w:rsidR="007767BE" w:rsidRDefault="007E64DC">
      <w:pPr>
        <w:rPr>
          <w:sz w:val="26"/>
          <w:szCs w:val="26"/>
        </w:rPr>
      </w:pPr>
      <w:r>
        <w:rPr>
          <w:sz w:val="26"/>
          <w:szCs w:val="26"/>
        </w:rPr>
        <w:t>Welchen Satz findest Du besonders hoffnungsvoll?</w:t>
      </w:r>
    </w:p>
    <w:p w:rsidR="007767BE" w:rsidRDefault="007E64DC">
      <w:pPr>
        <w:rPr>
          <w:sz w:val="26"/>
          <w:szCs w:val="26"/>
        </w:rPr>
      </w:pPr>
      <w:r>
        <w:rPr>
          <w:sz w:val="26"/>
          <w:szCs w:val="26"/>
        </w:rPr>
        <w:t>Schreibe ihn in die Gruppe oder poste ein Bild davon.</w:t>
      </w:r>
    </w:p>
    <w:p w:rsidR="007767BE" w:rsidRDefault="007767BE">
      <w:pPr>
        <w:rPr>
          <w:sz w:val="26"/>
          <w:szCs w:val="26"/>
        </w:rPr>
      </w:pPr>
    </w:p>
    <w:p w:rsidR="007767BE" w:rsidRDefault="007767BE">
      <w:pPr>
        <w:rPr>
          <w:sz w:val="26"/>
          <w:szCs w:val="26"/>
        </w:rPr>
      </w:pPr>
    </w:p>
    <w:p w:rsidR="007767BE" w:rsidRDefault="007767BE">
      <w:pPr>
        <w:rPr>
          <w:sz w:val="26"/>
          <w:szCs w:val="26"/>
        </w:rPr>
      </w:pPr>
    </w:p>
    <w:p w:rsidR="007767BE" w:rsidRDefault="007E64DC">
      <w:pPr>
        <w:rPr>
          <w:sz w:val="26"/>
          <w:szCs w:val="26"/>
        </w:rPr>
      </w:pPr>
      <w:r>
        <w:rPr>
          <w:noProof/>
          <w:sz w:val="26"/>
          <w:szCs w:val="26"/>
        </w:rPr>
        <w:drawing>
          <wp:inline distT="114300" distB="114300" distL="114300" distR="114300">
            <wp:extent cx="3043238" cy="3068458"/>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3043238" cy="3068458"/>
                    </a:xfrm>
                    <a:prstGeom prst="rect">
                      <a:avLst/>
                    </a:prstGeom>
                    <a:ln/>
                  </pic:spPr>
                </pic:pic>
              </a:graphicData>
            </a:graphic>
          </wp:inline>
        </w:drawing>
      </w:r>
    </w:p>
    <w:p w:rsidR="007767BE" w:rsidRDefault="007767BE">
      <w:pPr>
        <w:rPr>
          <w:sz w:val="26"/>
          <w:szCs w:val="26"/>
        </w:rPr>
      </w:pPr>
    </w:p>
    <w:p w:rsidR="007767BE" w:rsidRDefault="007767BE">
      <w:pPr>
        <w:rPr>
          <w:sz w:val="26"/>
          <w:szCs w:val="26"/>
        </w:rPr>
      </w:pPr>
    </w:p>
    <w:p w:rsidR="007767BE" w:rsidRPr="002921D0" w:rsidRDefault="007E64DC" w:rsidP="002921D0">
      <w:pPr>
        <w:pStyle w:val="berschrift1"/>
      </w:pPr>
      <w:r>
        <w:br w:type="page"/>
      </w:r>
      <w:bookmarkStart w:id="6" w:name="_3zad0k1n9cvv" w:colFirst="0" w:colLast="0"/>
      <w:bookmarkEnd w:id="6"/>
      <w:r>
        <w:lastRenderedPageBreak/>
        <w:t xml:space="preserve">Credo - mit dem Glauben unterwegs </w:t>
      </w:r>
      <w:r>
        <w:br/>
        <w:t xml:space="preserve">Das </w:t>
      </w:r>
      <w:r>
        <w:t>Kreuz</w:t>
      </w:r>
      <w:r>
        <w:br/>
        <w:t>Ort: Ev. Bartholomäuskirche</w:t>
      </w:r>
    </w:p>
    <w:p w:rsidR="007767BE" w:rsidRDefault="007767BE">
      <w:pPr>
        <w:rPr>
          <w:sz w:val="24"/>
          <w:szCs w:val="24"/>
        </w:rPr>
      </w:pPr>
    </w:p>
    <w:p w:rsidR="007767BE" w:rsidRDefault="007E64DC">
      <w:pPr>
        <w:rPr>
          <w:sz w:val="24"/>
          <w:szCs w:val="24"/>
        </w:rPr>
      </w:pPr>
      <w:r>
        <w:rPr>
          <w:sz w:val="24"/>
          <w:szCs w:val="24"/>
        </w:rPr>
        <w:t>Und an Jesus Christus,</w:t>
      </w:r>
    </w:p>
    <w:p w:rsidR="007767BE" w:rsidRDefault="007E64DC">
      <w:pPr>
        <w:rPr>
          <w:sz w:val="24"/>
          <w:szCs w:val="24"/>
        </w:rPr>
      </w:pPr>
      <w:r>
        <w:rPr>
          <w:sz w:val="24"/>
          <w:szCs w:val="24"/>
        </w:rPr>
        <w:t>...</w:t>
      </w:r>
    </w:p>
    <w:p w:rsidR="007767BE" w:rsidRDefault="007E64DC">
      <w:pPr>
        <w:rPr>
          <w:b/>
          <w:sz w:val="24"/>
          <w:szCs w:val="24"/>
        </w:rPr>
      </w:pPr>
      <w:r>
        <w:rPr>
          <w:b/>
          <w:sz w:val="24"/>
          <w:szCs w:val="24"/>
        </w:rPr>
        <w:t>gekreuzigt, gestorben und begraben,</w:t>
      </w:r>
    </w:p>
    <w:p w:rsidR="007767BE" w:rsidRDefault="007E64DC">
      <w:pPr>
        <w:rPr>
          <w:b/>
          <w:sz w:val="24"/>
          <w:szCs w:val="24"/>
        </w:rPr>
      </w:pPr>
      <w:r>
        <w:rPr>
          <w:b/>
          <w:sz w:val="24"/>
          <w:szCs w:val="24"/>
        </w:rPr>
        <w:t>hinabgestiegen in das Reich des Todes,</w:t>
      </w:r>
    </w:p>
    <w:p w:rsidR="007767BE" w:rsidRDefault="007767BE">
      <w:pPr>
        <w:rPr>
          <w:b/>
          <w:sz w:val="24"/>
          <w:szCs w:val="24"/>
        </w:rPr>
      </w:pPr>
    </w:p>
    <w:p w:rsidR="007767BE" w:rsidRDefault="007E64DC">
      <w:pPr>
        <w:rPr>
          <w:sz w:val="24"/>
          <w:szCs w:val="24"/>
        </w:rPr>
      </w:pPr>
      <w:r>
        <w:rPr>
          <w:sz w:val="24"/>
          <w:szCs w:val="24"/>
        </w:rPr>
        <w:t xml:space="preserve">Schau dir in Ruhe das schöne Kreuz in unserer Kirche an. Wie wirkt Jesus auf </w:t>
      </w:r>
      <w:r>
        <w:rPr>
          <w:sz w:val="24"/>
          <w:szCs w:val="24"/>
        </w:rPr>
        <w:t>dich? Mache für dich persönlich ein Foto mit dem Handy davon.</w:t>
      </w:r>
    </w:p>
    <w:p w:rsidR="007767BE" w:rsidRDefault="007767BE">
      <w:pPr>
        <w:rPr>
          <w:sz w:val="24"/>
          <w:szCs w:val="24"/>
        </w:rPr>
      </w:pPr>
    </w:p>
    <w:p w:rsidR="007767BE" w:rsidRDefault="007E64DC">
      <w:pPr>
        <w:rPr>
          <w:sz w:val="24"/>
          <w:szCs w:val="24"/>
        </w:rPr>
      </w:pPr>
      <w:r>
        <w:rPr>
          <w:sz w:val="24"/>
          <w:szCs w:val="24"/>
        </w:rPr>
        <w:t xml:space="preserve">Dass die Christen an einen Gott glauben, der gekreuzigt wurde, war und ist für viele kaum zu glauben. </w:t>
      </w:r>
    </w:p>
    <w:p w:rsidR="007767BE" w:rsidRDefault="007767BE">
      <w:pPr>
        <w:rPr>
          <w:sz w:val="24"/>
          <w:szCs w:val="24"/>
        </w:rPr>
      </w:pPr>
    </w:p>
    <w:p w:rsidR="007767BE" w:rsidRDefault="007E64DC">
      <w:pPr>
        <w:rPr>
          <w:sz w:val="24"/>
          <w:szCs w:val="24"/>
        </w:rPr>
      </w:pPr>
      <w:r>
        <w:rPr>
          <w:sz w:val="24"/>
          <w:szCs w:val="24"/>
        </w:rPr>
        <w:t>Schaue dir das Video “Was ist das Glaubensbekenntnis” an.</w:t>
      </w:r>
      <w:r>
        <w:rPr>
          <w:noProof/>
        </w:rPr>
        <w:drawing>
          <wp:anchor distT="114300" distB="114300" distL="114300" distR="114300" simplePos="0" relativeHeight="251660288" behindDoc="0" locked="0" layoutInCell="1" hidden="0" allowOverlap="1">
            <wp:simplePos x="0" y="0"/>
            <wp:positionH relativeFrom="column">
              <wp:posOffset>4295775</wp:posOffset>
            </wp:positionH>
            <wp:positionV relativeFrom="paragraph">
              <wp:posOffset>201532</wp:posOffset>
            </wp:positionV>
            <wp:extent cx="2038350" cy="2038350"/>
            <wp:effectExtent l="0" t="0" r="0" b="0"/>
            <wp:wrapSquare wrapText="bothSides" distT="114300" distB="114300" distL="114300" distR="11430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2038350" cy="2038350"/>
                    </a:xfrm>
                    <a:prstGeom prst="rect">
                      <a:avLst/>
                    </a:prstGeom>
                    <a:ln/>
                  </pic:spPr>
                </pic:pic>
              </a:graphicData>
            </a:graphic>
          </wp:anchor>
        </w:drawing>
      </w:r>
    </w:p>
    <w:p w:rsidR="007767BE" w:rsidRDefault="007767BE">
      <w:pPr>
        <w:rPr>
          <w:sz w:val="24"/>
          <w:szCs w:val="24"/>
        </w:rPr>
      </w:pPr>
    </w:p>
    <w:p w:rsidR="007767BE" w:rsidRDefault="007E64DC">
      <w:pPr>
        <w:rPr>
          <w:sz w:val="24"/>
          <w:szCs w:val="24"/>
        </w:rPr>
      </w:pPr>
      <w:r>
        <w:rPr>
          <w:sz w:val="24"/>
          <w:szCs w:val="24"/>
        </w:rPr>
        <w:t xml:space="preserve">Link oder QR-Code rechts: </w:t>
      </w:r>
    </w:p>
    <w:p w:rsidR="007767BE" w:rsidRDefault="007E64DC">
      <w:pPr>
        <w:rPr>
          <w:sz w:val="24"/>
          <w:szCs w:val="24"/>
        </w:rPr>
      </w:pPr>
      <w:hyperlink r:id="rId11">
        <w:r>
          <w:rPr>
            <w:color w:val="1155CC"/>
            <w:sz w:val="24"/>
            <w:szCs w:val="24"/>
            <w:u w:val="single"/>
          </w:rPr>
          <w:t>https://youtu.be/dLs9Sr_ePSE</w:t>
        </w:r>
      </w:hyperlink>
      <w:r>
        <w:rPr>
          <w:sz w:val="24"/>
          <w:szCs w:val="24"/>
        </w:rPr>
        <w:t xml:space="preserve"> </w:t>
      </w:r>
    </w:p>
    <w:p w:rsidR="007767BE" w:rsidRDefault="007767BE">
      <w:pPr>
        <w:rPr>
          <w:sz w:val="24"/>
          <w:szCs w:val="24"/>
        </w:rPr>
      </w:pPr>
    </w:p>
    <w:p w:rsidR="007767BE" w:rsidRDefault="007767BE">
      <w:pPr>
        <w:rPr>
          <w:sz w:val="24"/>
          <w:szCs w:val="24"/>
        </w:rPr>
      </w:pPr>
    </w:p>
    <w:p w:rsidR="007767BE" w:rsidRDefault="007767BE">
      <w:pPr>
        <w:rPr>
          <w:sz w:val="24"/>
          <w:szCs w:val="24"/>
        </w:rPr>
      </w:pPr>
    </w:p>
    <w:p w:rsidR="007767BE" w:rsidRDefault="007E64DC">
      <w:pPr>
        <w:rPr>
          <w:sz w:val="24"/>
          <w:szCs w:val="24"/>
        </w:rPr>
      </w:pPr>
      <w:r>
        <w:rPr>
          <w:sz w:val="24"/>
          <w:szCs w:val="24"/>
        </w:rPr>
        <w:t xml:space="preserve">Du kannst das Gemeinde-Wlan benutzen, Passwort: </w:t>
      </w:r>
      <w:r>
        <w:t>Bartholomaeus</w:t>
      </w:r>
    </w:p>
    <w:p w:rsidR="007767BE" w:rsidRDefault="007767BE">
      <w:pPr>
        <w:rPr>
          <w:b/>
          <w:sz w:val="24"/>
          <w:szCs w:val="24"/>
        </w:rPr>
      </w:pPr>
    </w:p>
    <w:p w:rsidR="007767BE" w:rsidRDefault="007767BE">
      <w:pPr>
        <w:rPr>
          <w:b/>
          <w:sz w:val="24"/>
          <w:szCs w:val="24"/>
        </w:rPr>
      </w:pPr>
    </w:p>
    <w:p w:rsidR="007767BE" w:rsidRDefault="007767BE">
      <w:pPr>
        <w:rPr>
          <w:b/>
          <w:sz w:val="24"/>
          <w:szCs w:val="24"/>
        </w:rPr>
      </w:pPr>
    </w:p>
    <w:p w:rsidR="007767BE" w:rsidRDefault="007E64DC">
      <w:pPr>
        <w:rPr>
          <w:sz w:val="26"/>
          <w:szCs w:val="26"/>
        </w:rPr>
      </w:pPr>
      <w:r>
        <w:rPr>
          <w:b/>
          <w:noProof/>
          <w:sz w:val="24"/>
          <w:szCs w:val="24"/>
        </w:rPr>
        <w:drawing>
          <wp:inline distT="114300" distB="114300" distL="114300" distR="114300">
            <wp:extent cx="5114421" cy="2870118"/>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114421" cy="2870118"/>
                    </a:xfrm>
                    <a:prstGeom prst="rect">
                      <a:avLst/>
                    </a:prstGeom>
                    <a:ln/>
                  </pic:spPr>
                </pic:pic>
              </a:graphicData>
            </a:graphic>
          </wp:inline>
        </w:drawing>
      </w:r>
    </w:p>
    <w:sectPr w:rsidR="007767BE">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120E70"/>
    <w:multiLevelType w:val="multilevel"/>
    <w:tmpl w:val="3CEEE0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7BE"/>
    <w:rsid w:val="001D416C"/>
    <w:rsid w:val="002921D0"/>
    <w:rsid w:val="007767BE"/>
    <w:rsid w:val="007E64D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B3CD37"/>
  <w15:docId w15:val="{561B2884-0E63-4213-BD53-D07EE6F24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de" w:eastAsia="de-D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semiHidden/>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character" w:styleId="Hyperlink">
    <w:name w:val="Hyperlink"/>
    <w:basedOn w:val="Absatz-Standardschriftart"/>
    <w:uiPriority w:val="99"/>
    <w:unhideWhenUsed/>
    <w:rsid w:val="007E64DC"/>
    <w:rPr>
      <w:color w:val="0000FF" w:themeColor="hyperlink"/>
      <w:u w:val="single"/>
    </w:rPr>
  </w:style>
  <w:style w:type="character" w:styleId="NichtaufgelsteErwhnung">
    <w:name w:val="Unresolved Mention"/>
    <w:basedOn w:val="Absatz-Standardschriftart"/>
    <w:uiPriority w:val="99"/>
    <w:semiHidden/>
    <w:unhideWhenUsed/>
    <w:rsid w:val="007E64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youtu.be/dLs9Sr_ePSE" TargetMode="Externa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929</Words>
  <Characters>5854</Characters>
  <Application>Microsoft Office Word</Application>
  <DocSecurity>0</DocSecurity>
  <Lines>48</Lines>
  <Paragraphs>13</Paragraphs>
  <ScaleCrop>false</ScaleCrop>
  <Company/>
  <LinksUpToDate>false</LinksUpToDate>
  <CharactersWithSpaces>6770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Ebinger, Thomas</dc:creator>
  <cp:lastModifiedBy>Ebinger, Thomas</cp:lastModifiedBy>
  <cp:revision>3</cp:revision>
  <dcterms:created xsi:type="dcterms:W3CDTF">2021-01-19T16:10:00Z</dcterms:created>
  <dcterms:modified xsi:type="dcterms:W3CDTF">2021-01-19T16:16:00Z</dcterms:modified>
</cp:coreProperties>
</file>